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3CBD3858" w:rsidR="00CA5326" w:rsidRPr="00AA7E59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E37BC1" w:rsidRPr="00AA7E59">
        <w:rPr>
          <w:rFonts w:ascii="Times New Roman" w:hAnsi="Times New Roman" w:cs="Times New Roman"/>
          <w:sz w:val="24"/>
          <w:szCs w:val="24"/>
        </w:rPr>
        <w:t>I</w:t>
      </w:r>
      <w:r w:rsidR="00FE75DE">
        <w:rPr>
          <w:rFonts w:ascii="Times New Roman" w:hAnsi="Times New Roman" w:cs="Times New Roman"/>
          <w:sz w:val="24"/>
          <w:szCs w:val="24"/>
        </w:rPr>
        <w:t>V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5B6126" w:rsidRPr="00AA7E59">
        <w:rPr>
          <w:rFonts w:ascii="Times New Roman" w:hAnsi="Times New Roman" w:cs="Times New Roman"/>
          <w:sz w:val="24"/>
          <w:szCs w:val="24"/>
        </w:rPr>
        <w:t>0</w:t>
      </w:r>
      <w:r w:rsidR="00FE75DE">
        <w:rPr>
          <w:rFonts w:ascii="Times New Roman" w:hAnsi="Times New Roman" w:cs="Times New Roman"/>
          <w:sz w:val="24"/>
          <w:szCs w:val="24"/>
        </w:rPr>
        <w:t>7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2201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3DBAB4B5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Анђелковић Срђан , Ђокић Саша, Никола Милић, заменици чланова Богданић Драган, Стефан Вукић,   Миловановић Радомир, Марија Милановић, Тања Алковић.</w:t>
      </w:r>
    </w:p>
    <w:p w14:paraId="014E3852" w14:textId="4C5DF4B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не присуствују 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Александар Младеновић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и је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оправдано одсут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D35EEF" w14:textId="383403E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>Бојана Ћирић секретар</w:t>
      </w:r>
      <w:r w:rsidR="00FE75DE" w:rsidRPr="00FE7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 Милена Раденковић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Гаћеша, заменик секретара комисије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8DA" w:rsidRPr="00AA7E59">
        <w:rPr>
          <w:rFonts w:ascii="Times New Roman" w:hAnsi="Times New Roman" w:cs="Times New Roman"/>
          <w:sz w:val="24"/>
          <w:szCs w:val="24"/>
          <w:lang w:val="sr-Cyrl-RS"/>
        </w:rPr>
        <w:t>који води записник</w:t>
      </w:r>
      <w:r w:rsidR="002A4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CF33A" w14:textId="2F187CC4" w:rsidR="009C128C" w:rsidRPr="00732DEB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AA7E59">
        <w:rPr>
          <w:rFonts w:ascii="Times New Roman" w:hAnsi="Times New Roman" w:cs="Times New Roman"/>
          <w:sz w:val="24"/>
          <w:szCs w:val="24"/>
        </w:rPr>
        <w:t xml:space="preserve">, 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>
        <w:rPr>
          <w:rFonts w:ascii="Times New Roman" w:hAnsi="Times New Roman" w:cs="Times New Roman"/>
          <w:sz w:val="24"/>
          <w:szCs w:val="24"/>
        </w:rPr>
        <w:t>.</w:t>
      </w:r>
    </w:p>
    <w:p w14:paraId="522F4AE2" w14:textId="77777777" w:rsidR="009C128C" w:rsidRDefault="009C128C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A81EC7" w14:textId="403F4851" w:rsidR="009C128C" w:rsidRPr="00706984" w:rsidRDefault="00732DEB" w:rsidP="0070698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комисије обавестио је присутне да је </w:t>
      </w:r>
      <w:r w:rsidR="009C128C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најављена предаје изборне листе</w:t>
      </w:r>
      <w:r w:rsidR="000B18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Социјалистичке партије Србије </w:t>
      </w:r>
      <w:bookmarkStart w:id="0" w:name="_Hlk149821500"/>
      <w:r w:rsidR="009C128C" w:rsidRPr="00732DE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bookmarkEnd w:id="0"/>
      <w:r w:rsidR="009C128C" w:rsidRPr="00732DEB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 xml:space="preserve"> 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E75DE">
        <w:rPr>
          <w:rFonts w:ascii="Times New Roman" w:hAnsi="Times New Roman" w:cs="Times New Roman"/>
          <w:sz w:val="24"/>
          <w:szCs w:val="24"/>
        </w:rPr>
        <w:t>21</w:t>
      </w:r>
      <w:r w:rsidR="009C128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E75DE">
        <w:rPr>
          <w:rFonts w:ascii="Times New Roman" w:hAnsi="Times New Roman" w:cs="Times New Roman"/>
          <w:sz w:val="24"/>
          <w:szCs w:val="24"/>
        </w:rPr>
        <w:t>00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7CABE1DE" w14:textId="3AB19102" w:rsidR="00E90852" w:rsidRPr="00AA7E59" w:rsidRDefault="00E90852" w:rsidP="00E9085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9263FF" w14:textId="77777777" w:rsidR="000B18DA" w:rsidRPr="000B18DA" w:rsidRDefault="000B18DA" w:rsidP="000B18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3B866" w14:textId="3866EEEA" w:rsidR="009C128C" w:rsidRPr="009C128C" w:rsidRDefault="009572CA" w:rsidP="009572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C128C"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просторију велике сали СО Сокобања приступи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9C128C"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Радовановић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са сардницима кој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а је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донел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изборн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 xml:space="preserve">у листу са 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документ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>цијом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упозорења председника Комисије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напустили седницу осим 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>Снежан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Радовановић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као овлашћеног представника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СПС</w:t>
      </w:r>
      <w:r w:rsidR="00732D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36FFD1" w14:textId="3219E530" w:rsidR="00AE77E6" w:rsidRDefault="00706984" w:rsidP="00706984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напред наведеног Комисија је наставила са радом.</w:t>
      </w:r>
    </w:p>
    <w:p w14:paraId="267A3649" w14:textId="77777777" w:rsidR="00706984" w:rsidRDefault="00706984" w:rsidP="005710B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11C23A" w14:textId="6447484F" w:rsidR="006D3DAE" w:rsidRPr="00732DEB" w:rsidRDefault="006D3DAE" w:rsidP="00732D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је од </w:t>
      </w:r>
      <w:bookmarkStart w:id="1" w:name="_Hlk150328996"/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овлашћеног представника </w:t>
      </w:r>
      <w:r w:rsidR="0096600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Социјалистичке партије Србије</w:t>
      </w:r>
      <w:r w:rsidR="006931B0" w:rsidRPr="00732DE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 w:rsidR="0096600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Снежане Радовановић</w:t>
      </w:r>
      <w:bookmarkEnd w:id="1"/>
      <w:r w:rsidR="00D12724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A60F05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  </w:t>
      </w:r>
      <w:r w:rsidR="00966006">
        <w:rPr>
          <w:rFonts w:ascii="Times New Roman" w:eastAsia="MinionPro-Regular" w:hAnsi="Times New Roman" w:cs="Times New Roman"/>
          <w:sz w:val="24"/>
          <w:szCs w:val="24"/>
          <w:lang w:val="sr-Cyrl-RS"/>
        </w:rPr>
        <w:t>21</w:t>
      </w:r>
      <w:r w:rsidR="00F13EC0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:</w:t>
      </w:r>
      <w:r w:rsidR="00966006">
        <w:rPr>
          <w:rFonts w:ascii="Times New Roman" w:eastAsia="MinionPro-Regular" w:hAnsi="Times New Roman" w:cs="Times New Roman"/>
          <w:sz w:val="24"/>
          <w:szCs w:val="24"/>
          <w:lang w:val="sr-Cyrl-RS"/>
        </w:rPr>
        <w:t>02</w:t>
      </w:r>
      <w:r w:rsidR="00A60F05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часова,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преузео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 изборну листу и сву пратећу документацију.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Изборна листа </w:t>
      </w:r>
      <w:r w:rsidR="00966006">
        <w:rPr>
          <w:rFonts w:ascii="Times New Roman" w:eastAsia="MinionPro-Regular" w:hAnsi="Times New Roman" w:cs="Times New Roman"/>
          <w:sz w:val="24"/>
          <w:szCs w:val="24"/>
          <w:lang w:val="sr-Cyrl-RS"/>
        </w:rPr>
        <w:t>Социјалистичке партије Србије</w:t>
      </w:r>
      <w:r w:rsidR="00966006" w:rsidRPr="00732DE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 w:rsidR="00EF7B42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 </w:t>
      </w:r>
      <w:r w:rsidR="009572CA">
        <w:rPr>
          <w:rFonts w:ascii="Times New Roman" w:eastAsia="MinionPro-Regular" w:hAnsi="Times New Roman" w:cs="Times New Roman"/>
          <w:sz w:val="24"/>
          <w:szCs w:val="24"/>
          <w:lang w:val="sr-Cyrl-RS"/>
        </w:rPr>
        <w:t>два</w:t>
      </w:r>
      <w:r w:rsidR="00F13EC0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EF7B42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ка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 оверена печатом и штамбиљем 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>Изборне комисије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 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заведена у скраћени деловодник. </w:t>
      </w:r>
      <w:r w:rsidR="00732DE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Један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примерак је</w:t>
      </w:r>
      <w:r w:rsidR="00656911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уручен овлашћеном представнику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2DE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32DE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приме</w:t>
      </w:r>
      <w:r w:rsidR="0032642A" w:rsidRPr="00732DE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42A" w:rsidRPr="00732DE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4B7">
        <w:rPr>
          <w:rFonts w:ascii="Times New Roman" w:hAnsi="Times New Roman" w:cs="Times New Roman"/>
          <w:sz w:val="24"/>
          <w:szCs w:val="24"/>
        </w:rPr>
        <w:t>je</w:t>
      </w:r>
      <w:r w:rsidR="00BF4B3B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задржан од стране комисије. </w:t>
      </w:r>
      <w:r w:rsidR="00656911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је предата следећа документација: </w:t>
      </w:r>
    </w:p>
    <w:p w14:paraId="6F54EBA8" w14:textId="788EBE24" w:rsidR="006D3DAE" w:rsidRPr="00AA7E59" w:rsidRDefault="006D3DAE" w:rsidP="006D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663E50" w14:textId="351ADB68" w:rsidR="00F174B7" w:rsidRPr="00F174B7" w:rsidRDefault="006931B0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Образац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Изборна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листа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кандидата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за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одборнике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proofErr w:type="spellStart"/>
      <w:r w:rsidRPr="00706984">
        <w:rPr>
          <w:rFonts w:ascii="Times New Roman" w:eastAsia="Times New Roman" w:hAnsi="Times New Roman" w:cs="Times New Roman"/>
          <w:color w:val="1F1E20"/>
          <w:sz w:val="24"/>
          <w:szCs w:val="24"/>
          <w:lang w:val="en-US"/>
        </w:rPr>
        <w:t>Скупштине</w:t>
      </w:r>
      <w:proofErr w:type="spellEnd"/>
      <w:r w:rsidRPr="00706984">
        <w:rPr>
          <w:rFonts w:ascii="Times New Roman" w:eastAsia="Times New Roman" w:hAnsi="Times New Roman" w:cs="Times New Roman"/>
          <w:color w:val="1F1E20"/>
          <w:sz w:val="24"/>
          <w:szCs w:val="24"/>
          <w:lang w:val="en-US"/>
        </w:rPr>
        <w:t xml:space="preserve">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општине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Сокобања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(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Образац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)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</w:t>
      </w:r>
      <w:r w:rsidRPr="0070698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у писменој </w:t>
      </w:r>
      <w:r w:rsidR="00F174B7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форми</w:t>
      </w:r>
    </w:p>
    <w:p w14:paraId="799062E3" w14:textId="47C2192F" w:rsidR="006931B0" w:rsidRPr="00706984" w:rsidRDefault="009572CA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</w:t>
      </w:r>
      <w:r w:rsidR="00F174B7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ве УСБ мемориј</w:t>
      </w:r>
      <w:r w:rsidR="00F174B7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на којима се налази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Образац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и списак бирача </w:t>
      </w:r>
      <w:proofErr w:type="spellStart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Образац</w:t>
      </w:r>
      <w:proofErr w:type="spellEnd"/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</w:t>
      </w: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4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/23</w:t>
      </w:r>
    </w:p>
    <w:p w14:paraId="368F119F" w14:textId="50045276" w:rsidR="0032642A" w:rsidRPr="00F174B7" w:rsidRDefault="006931B0" w:rsidP="00F174B7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Писмено овлашћење лица да поднесе изборну листу у име политичке странке</w:t>
      </w:r>
      <w:r w:rsidR="009572C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број 1803 број 351 од 01.11.2023.године</w:t>
      </w:r>
      <w:r w:rsidR="00F174B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у коме је </w:t>
      </w:r>
      <w:r w:rsidR="00F174B7" w:rsidRPr="00F174B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садржана п</w:t>
      </w:r>
      <w:r w:rsidR="00F174B7" w:rsidRPr="00F174B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исмена сагласност носиоца листе да се у називу изборне листе употреби његово лично име ;</w:t>
      </w:r>
    </w:p>
    <w:p w14:paraId="57A59B03" w14:textId="5E7B9122" w:rsidR="0032642A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bookmarkStart w:id="2" w:name="_Hlk149816450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Писмене сагласности </w:t>
      </w:r>
      <w:bookmarkStart w:id="3" w:name="_Hlk14981601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сваког кандидата одборника да прихвата да буде кандидат за одборника, </w:t>
      </w:r>
      <w:bookmarkEnd w:id="3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на Обрасцу </w:t>
      </w:r>
      <w:bookmarkStart w:id="4" w:name="_Hlk149736037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</w:t>
      </w:r>
      <w:bookmarkEnd w:id="4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-2/23 </w:t>
      </w:r>
      <w:bookmarkStart w:id="5" w:name="_Hlk149767311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у 25 примерака</w:t>
      </w:r>
      <w:bookmarkEnd w:id="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2EDFBC86" w14:textId="60B8E867" w:rsidR="006931B0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Исправа о очитаној личној карти са микроконтролером (чипом), односно фотокопија личне карте без микроконтролера, за сваког кандидата за одборника у 25 примерака;</w:t>
      </w:r>
    </w:p>
    <w:p w14:paraId="57E204BD" w14:textId="07CB4019" w:rsidR="0032642A" w:rsidRPr="00BC54F9" w:rsidRDefault="0032642A" w:rsidP="00D166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bookmarkEnd w:id="2"/>
    <w:p w14:paraId="760E3B29" w14:textId="13C8E35C" w:rsidR="006931B0" w:rsidRPr="00AA7E59" w:rsidRDefault="00D166C7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212</w:t>
      </w:r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оверених изјава бирача </w:t>
      </w:r>
      <w:bookmarkStart w:id="6" w:name="_Hlk149815864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да подржавају изборну листу</w:t>
      </w:r>
      <w:bookmarkEnd w:id="6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на Обрасцу ЛИОСБ-3/23;</w:t>
      </w:r>
    </w:p>
    <w:p w14:paraId="1494E386" w14:textId="76B9750A" w:rsidR="006931B0" w:rsidRPr="00D166C7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val="en-U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Списак бирача који су потписали поднете изјаве да подржавају изборну листу, на Обрасцу ЛИОСБ -4/23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1277">
        <w:rPr>
          <w:rFonts w:ascii="Times New Roman" w:hAnsi="Times New Roman" w:cs="Times New Roman"/>
          <w:sz w:val="24"/>
          <w:szCs w:val="24"/>
          <w:lang w:val="sr-Cyrl-RS"/>
        </w:rPr>
        <w:t>у штаманом облику;</w:t>
      </w:r>
    </w:p>
    <w:p w14:paraId="45E94A8A" w14:textId="06FD76D4" w:rsidR="006931B0" w:rsidRPr="00AA7E59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3015AC2B" w14:textId="77777777" w:rsidR="00BA5358" w:rsidRPr="00AA7E59" w:rsidRDefault="00BA5358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573E70" w14:textId="77777777" w:rsidR="000F1B29" w:rsidRDefault="00787BDD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Након тога овлашћени представник је напустио седницу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0F1B29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90297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F1B2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 xml:space="preserve"> сати</w:t>
      </w:r>
      <w:r w:rsidR="00E76A22" w:rsidRPr="00AA7E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а Комисија је </w:t>
      </w:r>
      <w:r w:rsidR="000F1B29">
        <w:rPr>
          <w:rFonts w:ascii="Times New Roman" w:hAnsi="Times New Roman" w:cs="Times New Roman"/>
          <w:sz w:val="24"/>
          <w:szCs w:val="24"/>
          <w:lang w:val="sr-Cyrl-RS"/>
        </w:rPr>
        <w:t>наставила са радом</w:t>
      </w:r>
    </w:p>
    <w:p w14:paraId="55E0AF9D" w14:textId="77777777" w:rsidR="000F1B2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F896A" w14:textId="48530182" w:rsidR="00501576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6DBEA8" w14:textId="77777777" w:rsidR="000F1B29" w:rsidRPr="00AA7E5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7F220" w14:textId="2A0185D9" w:rsidR="000F1B29" w:rsidRDefault="000F1B29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B29">
        <w:rPr>
          <w:rFonts w:ascii="Times New Roman" w:hAnsi="Times New Roman" w:cs="Times New Roman"/>
          <w:sz w:val="24"/>
          <w:szCs w:val="24"/>
          <w:lang w:val="sr-Cyrl-RS"/>
        </w:rPr>
        <w:t>Председница комисије је ставила је на разматрање записник са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седам (7) „ЗА“.</w:t>
      </w:r>
    </w:p>
    <w:p w14:paraId="10185FBA" w14:textId="64848347" w:rsidR="000F1B29" w:rsidRDefault="000F1B29" w:rsidP="000F1B29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усвајања записника</w:t>
      </w:r>
      <w:r w:rsidRPr="000F1B2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>овлашћен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и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 представник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Социјалистичке партије Србије</w:t>
      </w:r>
      <w:r w:rsidRPr="00732DE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Снежан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Радовановић је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у 21: 28 часова поново приступила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седни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ци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Комисије и пред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ла Изборној Комисије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општине Сокобања захтев за повлачење изборне листе СПС у коме је навела да повлачи изборну листу са целокупном документацијом која је заведена по наш број 013-2-14/2023 дана 07.11.2023.године у 21:02 часова.</w:t>
      </w:r>
    </w:p>
    <w:p w14:paraId="5CAFC8D2" w14:textId="5C94D237" w:rsidR="0081662D" w:rsidRDefault="00952DB3" w:rsidP="00952DB3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Како се Изборна комисија општине Сокобања још увек није упустила у разматрање предате изборне листе са пратећом документацијом именованој је враћена целокупна предата документација, што је и овлашћено лице Снежана Радовановић потврдила својим потписом.</w:t>
      </w:r>
    </w:p>
    <w:p w14:paraId="597E009C" w14:textId="7FB6FA76" w:rsidR="00952DB3" w:rsidRDefault="00952DB3" w:rsidP="00952DB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Имајући у виду из свега наведеног а након краће дискусије Изборна комисија је завршила са радом у 22:10 часова.</w:t>
      </w:r>
    </w:p>
    <w:p w14:paraId="71876049" w14:textId="77777777" w:rsidR="00716A9D" w:rsidRPr="00AA7E59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1F9ED9F4" w:rsidR="00DB4C3A" w:rsidRPr="00AA7E59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Завршено у </w:t>
      </w:r>
      <w:r w:rsidR="00952DB3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52DB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DB4C3A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6A946" w14:textId="087D5B36" w:rsidR="00DB4C3A" w:rsidRPr="00EE2906" w:rsidRDefault="00DB4C3A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4EBB"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24AE" w:rsidRPr="00EE2906">
        <w:rPr>
          <w:rFonts w:ascii="Times New Roman" w:hAnsi="Times New Roman" w:cs="Times New Roman"/>
          <w:sz w:val="24"/>
          <w:szCs w:val="24"/>
        </w:rPr>
        <w:t xml:space="preserve">  </w:t>
      </w:r>
      <w:r w:rsidR="00952DB3"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324AE" w:rsidRPr="00EE2906">
        <w:rPr>
          <w:rFonts w:ascii="Times New Roman" w:hAnsi="Times New Roman" w:cs="Times New Roman"/>
          <w:sz w:val="24"/>
          <w:szCs w:val="24"/>
        </w:rPr>
        <w:t xml:space="preserve">  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14:paraId="4C20C962" w14:textId="596FCE34" w:rsidR="00EE2906" w:rsidRPr="00EE2906" w:rsidRDefault="00EE2906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>Милена Раденковић-Гаћеша  с.р.                                     Александра Марковић с.р.</w:t>
      </w:r>
    </w:p>
    <w:sectPr w:rsidR="00EE2906" w:rsidRPr="00EE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576D"/>
    <w:multiLevelType w:val="hybridMultilevel"/>
    <w:tmpl w:val="FEA222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579B9"/>
    <w:rsid w:val="00060F19"/>
    <w:rsid w:val="000835FB"/>
    <w:rsid w:val="000971BA"/>
    <w:rsid w:val="000B18DA"/>
    <w:rsid w:val="000C1948"/>
    <w:rsid w:val="000D27C3"/>
    <w:rsid w:val="000F1B29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227AF4"/>
    <w:rsid w:val="00227BC5"/>
    <w:rsid w:val="00237251"/>
    <w:rsid w:val="002A13E9"/>
    <w:rsid w:val="002A4CFC"/>
    <w:rsid w:val="002D4523"/>
    <w:rsid w:val="0032642A"/>
    <w:rsid w:val="003308B3"/>
    <w:rsid w:val="003424E9"/>
    <w:rsid w:val="00360A78"/>
    <w:rsid w:val="003A5421"/>
    <w:rsid w:val="003B73AB"/>
    <w:rsid w:val="003E6028"/>
    <w:rsid w:val="00401277"/>
    <w:rsid w:val="00403004"/>
    <w:rsid w:val="00416FA1"/>
    <w:rsid w:val="00426AC4"/>
    <w:rsid w:val="00430FA5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30551"/>
    <w:rsid w:val="005324AE"/>
    <w:rsid w:val="005451C7"/>
    <w:rsid w:val="005710B7"/>
    <w:rsid w:val="00592CC9"/>
    <w:rsid w:val="005A119E"/>
    <w:rsid w:val="005B2E1E"/>
    <w:rsid w:val="005B6126"/>
    <w:rsid w:val="005B7147"/>
    <w:rsid w:val="00605ABA"/>
    <w:rsid w:val="0062201C"/>
    <w:rsid w:val="00650653"/>
    <w:rsid w:val="0065125F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BDD"/>
    <w:rsid w:val="007B3749"/>
    <w:rsid w:val="007E1E10"/>
    <w:rsid w:val="007F3FB2"/>
    <w:rsid w:val="0081662D"/>
    <w:rsid w:val="00816D24"/>
    <w:rsid w:val="0082324F"/>
    <w:rsid w:val="008778E2"/>
    <w:rsid w:val="008C636A"/>
    <w:rsid w:val="008D0B18"/>
    <w:rsid w:val="008E5881"/>
    <w:rsid w:val="008F3287"/>
    <w:rsid w:val="00902970"/>
    <w:rsid w:val="0094335D"/>
    <w:rsid w:val="00952DB3"/>
    <w:rsid w:val="00954E03"/>
    <w:rsid w:val="00956514"/>
    <w:rsid w:val="009572CA"/>
    <w:rsid w:val="00966006"/>
    <w:rsid w:val="00967314"/>
    <w:rsid w:val="009A0902"/>
    <w:rsid w:val="009C128C"/>
    <w:rsid w:val="009E27FD"/>
    <w:rsid w:val="009E73BD"/>
    <w:rsid w:val="00A05AE1"/>
    <w:rsid w:val="00A079C7"/>
    <w:rsid w:val="00A36B0A"/>
    <w:rsid w:val="00A60F05"/>
    <w:rsid w:val="00A82943"/>
    <w:rsid w:val="00A858DA"/>
    <w:rsid w:val="00AA7E59"/>
    <w:rsid w:val="00AE77E6"/>
    <w:rsid w:val="00B11963"/>
    <w:rsid w:val="00B12B7C"/>
    <w:rsid w:val="00B377E5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B4C3A"/>
    <w:rsid w:val="00E2201B"/>
    <w:rsid w:val="00E24ED4"/>
    <w:rsid w:val="00E37BC1"/>
    <w:rsid w:val="00E42004"/>
    <w:rsid w:val="00E76A22"/>
    <w:rsid w:val="00E90852"/>
    <w:rsid w:val="00E92AD9"/>
    <w:rsid w:val="00E97639"/>
    <w:rsid w:val="00EE2906"/>
    <w:rsid w:val="00EF792D"/>
    <w:rsid w:val="00EF7B42"/>
    <w:rsid w:val="00F01363"/>
    <w:rsid w:val="00F13EC0"/>
    <w:rsid w:val="00F174B7"/>
    <w:rsid w:val="00F23ED1"/>
    <w:rsid w:val="00F51E00"/>
    <w:rsid w:val="00F55B68"/>
    <w:rsid w:val="00F576F5"/>
    <w:rsid w:val="00F8435D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Korisnik</cp:lastModifiedBy>
  <cp:revision>11</cp:revision>
  <cp:lastPrinted>2023-11-10T11:08:00Z</cp:lastPrinted>
  <dcterms:created xsi:type="dcterms:W3CDTF">2023-11-06T12:48:00Z</dcterms:created>
  <dcterms:modified xsi:type="dcterms:W3CDTF">2023-11-10T13:22:00Z</dcterms:modified>
</cp:coreProperties>
</file>