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5754456D" w:rsidR="00CA5326" w:rsidRPr="001E73A2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FE75DE">
        <w:rPr>
          <w:rFonts w:ascii="Times New Roman" w:hAnsi="Times New Roman" w:cs="Times New Roman"/>
          <w:sz w:val="24"/>
          <w:szCs w:val="24"/>
        </w:rPr>
        <w:t>V</w:t>
      </w:r>
      <w:r w:rsidR="00E6568E">
        <w:rPr>
          <w:rFonts w:ascii="Times New Roman" w:hAnsi="Times New Roman" w:cs="Times New Roman"/>
          <w:sz w:val="24"/>
          <w:szCs w:val="24"/>
        </w:rPr>
        <w:t>II</w:t>
      </w:r>
      <w:r w:rsidR="002F7E1F">
        <w:rPr>
          <w:rFonts w:ascii="Times New Roman" w:hAnsi="Times New Roman" w:cs="Times New Roman"/>
          <w:sz w:val="24"/>
          <w:szCs w:val="24"/>
        </w:rPr>
        <w:t>I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E6568E">
        <w:rPr>
          <w:rFonts w:ascii="Times New Roman" w:hAnsi="Times New Roman" w:cs="Times New Roman"/>
          <w:sz w:val="24"/>
          <w:szCs w:val="24"/>
        </w:rPr>
        <w:t>14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2F7E1F" w:rsidRPr="001E73A2">
        <w:rPr>
          <w:rFonts w:ascii="Times New Roman" w:hAnsi="Times New Roman" w:cs="Times New Roman"/>
          <w:sz w:val="24"/>
          <w:szCs w:val="24"/>
        </w:rPr>
        <w:t>14</w:t>
      </w:r>
      <w:r w:rsidR="00C371F4" w:rsidRPr="001E73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E1F" w:rsidRPr="001E73A2">
        <w:rPr>
          <w:rFonts w:ascii="Times New Roman" w:hAnsi="Times New Roman" w:cs="Times New Roman"/>
          <w:sz w:val="24"/>
          <w:szCs w:val="24"/>
        </w:rPr>
        <w:t>00</w:t>
      </w:r>
      <w:r w:rsidR="00E2201B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3DBAB4B5" w:rsidR="00B11963" w:rsidRPr="001E73A2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Милетић, Александар Мијајловић, Зоран Шујица, Анђелковић Срђан , Ђокић Саша, Никола Милић, заменици чланова Богданић Драган, Стефан Вукић,   Миловановић Радомир, Марија Милановић, Тања Алковић.</w:t>
      </w:r>
    </w:p>
    <w:p w14:paraId="014E3852" w14:textId="3409F088" w:rsidR="00B11963" w:rsidRPr="001E73A2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Седници не присуствуј</w:t>
      </w:r>
      <w:r w:rsidR="00253AFB">
        <w:rPr>
          <w:rFonts w:ascii="Times New Roman" w:hAnsi="Times New Roman" w:cs="Times New Roman"/>
          <w:sz w:val="24"/>
          <w:szCs w:val="24"/>
          <w:lang w:val="sr-Cyrl-RS"/>
        </w:rPr>
        <w:t>е зам.члана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77E6" w:rsidRPr="001E73A2">
        <w:rPr>
          <w:rFonts w:ascii="Times New Roman" w:hAnsi="Times New Roman" w:cs="Times New Roman"/>
          <w:sz w:val="24"/>
          <w:szCs w:val="24"/>
          <w:lang w:val="sr-Cyrl-RS"/>
        </w:rPr>
        <w:t>Александар Младеновић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53AFB">
        <w:rPr>
          <w:rFonts w:ascii="Times New Roman" w:hAnsi="Times New Roman" w:cs="Times New Roman"/>
          <w:sz w:val="24"/>
          <w:szCs w:val="24"/>
          <w:lang w:val="sr-Cyrl-RS"/>
        </w:rPr>
        <w:t xml:space="preserve"> и заменик секретара Милена Раденковић-Гаћеша 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AE77E6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53AF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оправдано одсут</w:t>
      </w:r>
      <w:r w:rsidR="00AE77E6" w:rsidRPr="001E73A2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D35EEF" w14:textId="3BB48595" w:rsidR="00B11963" w:rsidRPr="001E73A2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1E73A2">
        <w:rPr>
          <w:rFonts w:ascii="Times New Roman" w:hAnsi="Times New Roman" w:cs="Times New Roman"/>
          <w:sz w:val="24"/>
          <w:szCs w:val="24"/>
          <w:lang w:val="sr-Cyrl-RS"/>
        </w:rPr>
        <w:t>Бојана Ћирић секретар</w:t>
      </w:r>
      <w:r w:rsidR="000D1742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0D1742" w:rsidRPr="001E73A2">
        <w:rPr>
          <w:rFonts w:ascii="Times New Roman" w:hAnsi="Times New Roman" w:cs="Times New Roman"/>
          <w:sz w:val="24"/>
          <w:szCs w:val="24"/>
        </w:rPr>
        <w:t>a</w:t>
      </w:r>
      <w:r w:rsidR="000D1742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води записник</w:t>
      </w:r>
      <w:r w:rsidR="002A4CFC" w:rsidRPr="001E73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CF33A" w14:textId="2F187CC4" w:rsidR="009C128C" w:rsidRPr="001E73A2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1E73A2">
        <w:rPr>
          <w:rFonts w:ascii="Times New Roman" w:hAnsi="Times New Roman" w:cs="Times New Roman"/>
          <w:sz w:val="24"/>
          <w:szCs w:val="24"/>
        </w:rPr>
        <w:t xml:space="preserve">, </w:t>
      </w:r>
      <w:r w:rsidR="00706984" w:rsidRPr="001E73A2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 w:rsidRPr="001E73A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 w:rsidRPr="001E73A2">
        <w:rPr>
          <w:rFonts w:ascii="Times New Roman" w:hAnsi="Times New Roman" w:cs="Times New Roman"/>
          <w:sz w:val="24"/>
          <w:szCs w:val="24"/>
        </w:rPr>
        <w:t>.</w:t>
      </w:r>
    </w:p>
    <w:p w14:paraId="522F4AE2" w14:textId="77777777" w:rsidR="009C128C" w:rsidRPr="001E73A2" w:rsidRDefault="009C128C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E94A8A" w14:textId="06FD76D4" w:rsidR="006931B0" w:rsidRPr="001E73A2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55E0AF9D" w14:textId="77777777" w:rsidR="000F1B29" w:rsidRPr="001E73A2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F896A" w14:textId="48530182" w:rsidR="00501576" w:rsidRPr="001E73A2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</w:t>
      </w:r>
      <w:r w:rsidR="00787BDD" w:rsidRPr="001E73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36DBEA8" w14:textId="77777777" w:rsidR="000F1B29" w:rsidRPr="001E73A2" w:rsidRDefault="000F1B29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37F220" w14:textId="56F83BF1" w:rsidR="000F1B29" w:rsidRPr="001E73A2" w:rsidRDefault="000F1B29" w:rsidP="000F1B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Председница комисије је ставила је на разматрање записник са </w:t>
      </w:r>
      <w:r w:rsidR="000D1742" w:rsidRPr="001E73A2">
        <w:rPr>
          <w:rFonts w:ascii="Times New Roman" w:hAnsi="Times New Roman" w:cs="Times New Roman"/>
          <w:sz w:val="24"/>
          <w:szCs w:val="24"/>
        </w:rPr>
        <w:t>V</w:t>
      </w:r>
      <w:r w:rsidR="00E6568E" w:rsidRPr="001E73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E1F" w:rsidRPr="001E73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седам (7) „ЗА“.</w:t>
      </w:r>
    </w:p>
    <w:p w14:paraId="51C593CA" w14:textId="77777777" w:rsidR="000D1742" w:rsidRPr="001E73A2" w:rsidRDefault="000F1B29" w:rsidP="000D17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Након усвајања записника</w:t>
      </w:r>
      <w:r w:rsidRPr="001E73A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0D1742" w:rsidRPr="001E73A2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предложила је, а комисија једногласно усвојила следећи</w:t>
      </w:r>
    </w:p>
    <w:p w14:paraId="23C38134" w14:textId="77777777" w:rsidR="000D1742" w:rsidRPr="001E73A2" w:rsidRDefault="000D1742" w:rsidP="000D174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1E40730C" w14:textId="4E65BABA" w:rsidR="000D1742" w:rsidRPr="001E73A2" w:rsidRDefault="000D1742" w:rsidP="002F7E1F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 w:rsidRPr="001E73A2">
        <w:rPr>
          <w:rFonts w:ascii="Times New Roman" w:hAnsi="Times New Roman" w:cs="Times New Roman"/>
          <w:lang w:val="sr-Cyrl-RS"/>
        </w:rPr>
        <w:t xml:space="preserve">Разматрање и усвајање </w:t>
      </w:r>
      <w:r w:rsidR="00E6568E" w:rsidRPr="001E73A2">
        <w:rPr>
          <w:rFonts w:ascii="Times New Roman" w:hAnsi="Times New Roman" w:cs="Times New Roman"/>
          <w:lang w:val="sr-Cyrl-RS"/>
        </w:rPr>
        <w:t xml:space="preserve">Решења о именовању чланова и заменика чланова  проширеног састава  Изборне комисије </w:t>
      </w:r>
      <w:bookmarkStart w:id="0" w:name="_Hlk150849467"/>
      <w:r w:rsidR="00E6568E" w:rsidRPr="001E73A2">
        <w:rPr>
          <w:rFonts w:ascii="Times New Roman" w:hAnsi="Times New Roman" w:cs="Times New Roman"/>
          <w:lang w:val="sr-Cyrl-RS"/>
        </w:rPr>
        <w:t xml:space="preserve">на предлог </w:t>
      </w:r>
      <w:r w:rsidR="002F7E1F" w:rsidRPr="001E73A2">
        <w:rPr>
          <w:rFonts w:ascii="Times New Roman" w:hAnsi="Times New Roman" w:cs="Times New Roman"/>
          <w:bCs/>
        </w:rPr>
        <w:t>Коалиција:</w:t>
      </w:r>
      <w:r w:rsidR="002F7E1F" w:rsidRPr="001E73A2">
        <w:rPr>
          <w:rFonts w:ascii="Times New Roman" w:hAnsi="Times New Roman" w:cs="Times New Roman"/>
        </w:rPr>
        <w:t xml:space="preserve"> </w:t>
      </w:r>
      <w:bookmarkStart w:id="1" w:name="_Hlk150791027"/>
      <w:r w:rsidR="002F7E1F" w:rsidRPr="001E73A2">
        <w:rPr>
          <w:rFonts w:ascii="Times New Roman" w:hAnsi="Times New Roman" w:cs="Times New Roman"/>
        </w:rPr>
        <w:t>Социјалистичка партија Србије, Јединствена Србија и „Зелени Србије“</w:t>
      </w:r>
      <w:bookmarkEnd w:id="1"/>
      <w:r w:rsidR="002F7E1F" w:rsidRPr="001E73A2">
        <w:rPr>
          <w:rFonts w:ascii="Times New Roman" w:hAnsi="Times New Roman" w:cs="Times New Roman"/>
          <w:bCs/>
        </w:rPr>
        <w:t>.</w:t>
      </w:r>
      <w:r w:rsidR="00E6568E" w:rsidRPr="001E73A2">
        <w:rPr>
          <w:rFonts w:ascii="Times New Roman" w:hAnsi="Times New Roman" w:cs="Times New Roman"/>
          <w:lang w:val="sr-Cyrl-RS"/>
        </w:rPr>
        <w:t xml:space="preserve"> за спровођење избора за народне посланике.</w:t>
      </w:r>
    </w:p>
    <w:bookmarkEnd w:id="0"/>
    <w:p w14:paraId="7728E81F" w14:textId="6292B7CC" w:rsidR="00E6568E" w:rsidRPr="001E73A2" w:rsidRDefault="00E6568E" w:rsidP="002F7E1F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 w:rsidRPr="001E73A2">
        <w:rPr>
          <w:rFonts w:ascii="Times New Roman" w:hAnsi="Times New Roman" w:cs="Times New Roman"/>
          <w:lang w:val="sr-Cyrl-RS"/>
        </w:rPr>
        <w:t xml:space="preserve">Разматрање и усвајање Решења којим се констатује да чланови и заменици чланова проширеног састава на предлог </w:t>
      </w:r>
      <w:r w:rsidR="002F7E1F" w:rsidRPr="001E73A2">
        <w:rPr>
          <w:rFonts w:ascii="Times New Roman" w:hAnsi="Times New Roman" w:cs="Times New Roman"/>
          <w:bCs/>
        </w:rPr>
        <w:t>Коалиција:</w:t>
      </w:r>
      <w:r w:rsidR="002F7E1F" w:rsidRPr="001E73A2">
        <w:rPr>
          <w:rFonts w:ascii="Times New Roman" w:hAnsi="Times New Roman" w:cs="Times New Roman"/>
        </w:rPr>
        <w:t xml:space="preserve"> Социјалистичка партија Србије, Јединствена Србија и „Зелени Србије“</w:t>
      </w:r>
      <w:r w:rsidR="002F7E1F" w:rsidRPr="001E73A2">
        <w:rPr>
          <w:rFonts w:ascii="Times New Roman" w:hAnsi="Times New Roman" w:cs="Times New Roman"/>
          <w:bCs/>
          <w:lang w:val="sr-Cyrl-RS"/>
        </w:rPr>
        <w:t xml:space="preserve"> </w:t>
      </w:r>
      <w:r w:rsidRPr="001E73A2">
        <w:rPr>
          <w:rFonts w:ascii="Times New Roman" w:hAnsi="Times New Roman" w:cs="Times New Roman"/>
          <w:lang w:val="sr-Cyrl-RS"/>
        </w:rPr>
        <w:t xml:space="preserve">за спровођење избора за народне посланике постају чланови проширеног састава за спровођење избора за одборнике </w:t>
      </w:r>
      <w:r w:rsidR="008E0C3F" w:rsidRPr="001E73A2">
        <w:rPr>
          <w:rFonts w:ascii="Times New Roman" w:hAnsi="Times New Roman" w:cs="Times New Roman"/>
          <w:lang w:val="sr-Cyrl-RS"/>
        </w:rPr>
        <w:t>С</w:t>
      </w:r>
      <w:r w:rsidRPr="001E73A2">
        <w:rPr>
          <w:rFonts w:ascii="Times New Roman" w:hAnsi="Times New Roman" w:cs="Times New Roman"/>
          <w:lang w:val="sr-Cyrl-RS"/>
        </w:rPr>
        <w:t>купштине општине Сокобања.</w:t>
      </w:r>
    </w:p>
    <w:p w14:paraId="02A5FFB0" w14:textId="77777777" w:rsidR="00E6568E" w:rsidRPr="001E73A2" w:rsidRDefault="00E6568E" w:rsidP="008E0C3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D139C" w14:textId="68DC65D4" w:rsidR="000D1742" w:rsidRPr="001E73A2" w:rsidRDefault="00AD6CDF" w:rsidP="000D17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Ток седнице:</w:t>
      </w:r>
    </w:p>
    <w:p w14:paraId="4B55985D" w14:textId="75169FA3" w:rsidR="000D1742" w:rsidRPr="001E73A2" w:rsidRDefault="000D1742" w:rsidP="001E73A2">
      <w:pPr>
        <w:pStyle w:val="Textbody"/>
        <w:numPr>
          <w:ilvl w:val="0"/>
          <w:numId w:val="15"/>
        </w:numPr>
        <w:spacing w:after="0"/>
        <w:jc w:val="both"/>
        <w:rPr>
          <w:rFonts w:ascii="Times New Roman" w:eastAsia="MinionPro-Regular" w:hAnsi="Times New Roman" w:cs="Times New Roman"/>
          <w:lang w:val="sr-Cyrl-RS"/>
        </w:rPr>
      </w:pPr>
      <w:r w:rsidRPr="001E73A2">
        <w:rPr>
          <w:rFonts w:ascii="Times New Roman" w:hAnsi="Times New Roman" w:cs="Times New Roman"/>
          <w:lang w:val="sr-Cyrl-RS"/>
        </w:rPr>
        <w:t xml:space="preserve">Председник Комисије је образложила нацрт </w:t>
      </w:r>
      <w:r w:rsidR="008E0C3F" w:rsidRPr="001E73A2">
        <w:rPr>
          <w:rFonts w:ascii="Times New Roman" w:hAnsi="Times New Roman" w:cs="Times New Roman"/>
          <w:lang w:val="sr-Cyrl-RS"/>
        </w:rPr>
        <w:t xml:space="preserve">Решења о именовању чланова и заменика чланова  проширеног састава  Изборне комисије на предлог </w:t>
      </w:r>
      <w:r w:rsidR="002F7E1F" w:rsidRPr="001E73A2">
        <w:rPr>
          <w:rFonts w:ascii="Times New Roman" w:hAnsi="Times New Roman" w:cs="Times New Roman"/>
          <w:bCs/>
        </w:rPr>
        <w:t>Коалиција:</w:t>
      </w:r>
      <w:r w:rsidR="002F7E1F" w:rsidRPr="001E73A2">
        <w:rPr>
          <w:rFonts w:ascii="Times New Roman" w:hAnsi="Times New Roman" w:cs="Times New Roman"/>
        </w:rPr>
        <w:t xml:space="preserve"> Социјалистичка партија Србије, Јединствена Србија и „Зелени Србије“</w:t>
      </w:r>
      <w:r w:rsidR="002F7E1F" w:rsidRPr="001E73A2">
        <w:rPr>
          <w:rFonts w:ascii="Times New Roman" w:hAnsi="Times New Roman" w:cs="Times New Roman"/>
          <w:lang w:val="sr-Cyrl-RS"/>
        </w:rPr>
        <w:t xml:space="preserve"> </w:t>
      </w:r>
      <w:r w:rsidR="008E0C3F" w:rsidRPr="001E73A2">
        <w:rPr>
          <w:rFonts w:ascii="Times New Roman" w:hAnsi="Times New Roman" w:cs="Times New Roman"/>
          <w:lang w:val="sr-Cyrl-RS"/>
        </w:rPr>
        <w:t xml:space="preserve">за спровођење избора за народне посланике. </w:t>
      </w:r>
      <w:r w:rsidRPr="001E73A2">
        <w:rPr>
          <w:rFonts w:ascii="Times New Roman" w:hAnsi="Times New Roman" w:cs="Times New Roman"/>
          <w:lang w:val="sr-Cyrl-RS"/>
        </w:rPr>
        <w:t>Пошто примедби није било ист</w:t>
      </w:r>
      <w:r w:rsidR="008E0C3F" w:rsidRPr="001E73A2">
        <w:rPr>
          <w:rFonts w:ascii="Times New Roman" w:hAnsi="Times New Roman" w:cs="Times New Roman"/>
          <w:lang w:val="sr-Cyrl-RS"/>
        </w:rPr>
        <w:t>о</w:t>
      </w:r>
      <w:r w:rsidRPr="001E73A2">
        <w:rPr>
          <w:rFonts w:ascii="Times New Roman" w:hAnsi="Times New Roman" w:cs="Times New Roman"/>
          <w:lang w:val="sr-Cyrl-RS"/>
        </w:rPr>
        <w:t xml:space="preserve"> је стављен на гласање и  једногласно је усвојен са седам (7)  гласова  „ЗА“ у </w:t>
      </w:r>
      <w:r w:rsidR="008E0C3F" w:rsidRPr="001E73A2">
        <w:rPr>
          <w:rFonts w:ascii="Times New Roman" w:hAnsi="Times New Roman" w:cs="Times New Roman"/>
          <w:lang w:val="sr-Cyrl-RS"/>
        </w:rPr>
        <w:t xml:space="preserve"> </w:t>
      </w:r>
      <w:r w:rsidR="002F7E1F" w:rsidRPr="001E73A2">
        <w:rPr>
          <w:rFonts w:ascii="Times New Roman" w:hAnsi="Times New Roman" w:cs="Times New Roman"/>
          <w:lang w:val="sr-Cyrl-RS"/>
        </w:rPr>
        <w:t>14</w:t>
      </w:r>
      <w:r w:rsidR="008E0C3F" w:rsidRPr="001E73A2">
        <w:rPr>
          <w:rFonts w:ascii="Times New Roman" w:hAnsi="Times New Roman" w:cs="Times New Roman"/>
          <w:lang w:val="sr-Cyrl-RS"/>
        </w:rPr>
        <w:t>:</w:t>
      </w:r>
      <w:r w:rsidR="001E73A2" w:rsidRPr="001E73A2">
        <w:rPr>
          <w:rFonts w:ascii="Times New Roman" w:hAnsi="Times New Roman" w:cs="Times New Roman"/>
          <w:lang w:val="sr-Cyrl-RS"/>
        </w:rPr>
        <w:t xml:space="preserve">14 </w:t>
      </w:r>
      <w:r w:rsidRPr="001E73A2">
        <w:rPr>
          <w:rFonts w:ascii="Times New Roman" w:hAnsi="Times New Roman" w:cs="Times New Roman"/>
          <w:lang w:val="sr-Cyrl-RS"/>
        </w:rPr>
        <w:t>часова.</w:t>
      </w:r>
    </w:p>
    <w:p w14:paraId="10185FBA" w14:textId="0AC74BC6" w:rsidR="000F1B29" w:rsidRPr="001E73A2" w:rsidRDefault="000F1B29" w:rsidP="000F1B29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99A7570" w14:textId="55DB2A5F" w:rsidR="007875A5" w:rsidRPr="001E73A2" w:rsidRDefault="007875A5" w:rsidP="002F7E1F">
      <w:pPr>
        <w:pStyle w:val="Textbody"/>
        <w:spacing w:after="0"/>
        <w:ind w:firstLine="709"/>
        <w:jc w:val="both"/>
        <w:rPr>
          <w:rFonts w:ascii="Times New Roman" w:eastAsia="MinionPro-Regular" w:hAnsi="Times New Roman" w:cs="Times New Roman"/>
          <w:lang w:val="sr-Cyrl-RS"/>
        </w:rPr>
      </w:pPr>
      <w:r w:rsidRPr="001E73A2">
        <w:rPr>
          <w:rFonts w:ascii="Times New Roman" w:hAnsi="Times New Roman" w:cs="Times New Roman"/>
          <w:lang w:val="sr-Cyrl-RS"/>
        </w:rPr>
        <w:t xml:space="preserve">2. Председник Комисије је образложила нацрт Решења којим се констатује да чланови и заменици чланова проширеног састава на предлог </w:t>
      </w:r>
      <w:r w:rsidR="002F7E1F" w:rsidRPr="001E73A2">
        <w:rPr>
          <w:rFonts w:ascii="Times New Roman" w:hAnsi="Times New Roman" w:cs="Times New Roman"/>
          <w:bCs/>
        </w:rPr>
        <w:t>Коалиција:</w:t>
      </w:r>
      <w:r w:rsidR="002F7E1F" w:rsidRPr="001E73A2">
        <w:rPr>
          <w:rFonts w:ascii="Times New Roman" w:hAnsi="Times New Roman" w:cs="Times New Roman"/>
        </w:rPr>
        <w:t xml:space="preserve"> Социјалистичка партија Србије, Јединствена Србија и „Зелени Србије“</w:t>
      </w:r>
      <w:r w:rsidRPr="001E73A2">
        <w:rPr>
          <w:rFonts w:ascii="Times New Roman" w:hAnsi="Times New Roman" w:cs="Times New Roman"/>
          <w:lang w:val="sr-Cyrl-RS"/>
        </w:rPr>
        <w:t xml:space="preserve"> за спровођење избора за народне посланике постају чланови проширеног састава за спровођење избора за одборнике Скупштине општине Сокобања. Пошто примедби није било исто је стављен на гласање и  једногласно је усвојен са седам (7)  гласова  „ЗА“ у  </w:t>
      </w:r>
      <w:r w:rsidR="002F7E1F" w:rsidRPr="001E73A2">
        <w:rPr>
          <w:rFonts w:ascii="Times New Roman" w:hAnsi="Times New Roman" w:cs="Times New Roman"/>
          <w:lang w:val="sr-Cyrl-RS"/>
        </w:rPr>
        <w:t>14</w:t>
      </w:r>
      <w:r w:rsidRPr="001E73A2">
        <w:rPr>
          <w:rFonts w:ascii="Times New Roman" w:hAnsi="Times New Roman" w:cs="Times New Roman"/>
          <w:lang w:val="sr-Cyrl-RS"/>
        </w:rPr>
        <w:t>:</w:t>
      </w:r>
      <w:r w:rsidR="001E73A2" w:rsidRPr="001E73A2">
        <w:rPr>
          <w:rFonts w:ascii="Times New Roman" w:hAnsi="Times New Roman" w:cs="Times New Roman"/>
          <w:lang w:val="sr-Cyrl-RS"/>
        </w:rPr>
        <w:t>15</w:t>
      </w:r>
      <w:r w:rsidRPr="001E73A2">
        <w:rPr>
          <w:rFonts w:ascii="Times New Roman" w:hAnsi="Times New Roman" w:cs="Times New Roman"/>
          <w:lang w:val="sr-Cyrl-RS"/>
        </w:rPr>
        <w:t xml:space="preserve"> часова.</w:t>
      </w:r>
    </w:p>
    <w:p w14:paraId="3598441F" w14:textId="77777777" w:rsidR="007875A5" w:rsidRPr="001E73A2" w:rsidRDefault="007875A5" w:rsidP="007875A5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00D1CBA" w14:textId="6F968AEC" w:rsidR="007875A5" w:rsidRPr="001E73A2" w:rsidRDefault="007875A5" w:rsidP="007875A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B29A36" w14:textId="3213D35A" w:rsidR="007875A5" w:rsidRPr="001E73A2" w:rsidRDefault="007875A5" w:rsidP="000F1B29">
      <w:pPr>
        <w:jc w:val="both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1876049" w14:textId="77777777" w:rsidR="00716A9D" w:rsidRPr="001E73A2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67876F0D" w:rsidR="00DB4C3A" w:rsidRPr="001E73A2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Завршено у</w:t>
      </w:r>
      <w:r w:rsidR="002F7E1F" w:rsidRPr="001E73A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377E5" w:rsidRPr="001E73A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E73A2" w:rsidRPr="001E73A2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DB4C3A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1E73A2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1E73A2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6A946" w14:textId="6323D017" w:rsidR="00DB4C3A" w:rsidRPr="001E73A2" w:rsidRDefault="00DB4C3A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4EBB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24AE" w:rsidRPr="001E73A2">
        <w:rPr>
          <w:rFonts w:ascii="Times New Roman" w:hAnsi="Times New Roman" w:cs="Times New Roman"/>
          <w:sz w:val="24"/>
          <w:szCs w:val="24"/>
        </w:rPr>
        <w:t xml:space="preserve">  </w:t>
      </w:r>
      <w:r w:rsidR="00952DB3"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324AE" w:rsidRPr="001E73A2">
        <w:rPr>
          <w:rFonts w:ascii="Times New Roman" w:hAnsi="Times New Roman" w:cs="Times New Roman"/>
          <w:sz w:val="24"/>
          <w:szCs w:val="24"/>
        </w:rPr>
        <w:t xml:space="preserve">  </w:t>
      </w:r>
      <w:r w:rsidRPr="001E73A2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14:paraId="6FF2E0FD" w14:textId="743782F8" w:rsidR="00524E0D" w:rsidRPr="00EE2906" w:rsidRDefault="00524E0D" w:rsidP="00EE29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A2">
        <w:rPr>
          <w:rFonts w:ascii="Times New Roman" w:hAnsi="Times New Roman" w:cs="Times New Roman"/>
          <w:sz w:val="24"/>
          <w:szCs w:val="24"/>
          <w:lang w:val="sr-Cyrl-RS"/>
        </w:rPr>
        <w:t xml:space="preserve">Бојана Ћирић     с.р.                                                             Александра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Марковић с.р.</w:t>
      </w:r>
    </w:p>
    <w:sectPr w:rsidR="00524E0D" w:rsidRPr="00EE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" w15:restartNumberingAfterBreak="0">
    <w:nsid w:val="17304A2C"/>
    <w:multiLevelType w:val="hybridMultilevel"/>
    <w:tmpl w:val="70281C40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6958"/>
    <w:multiLevelType w:val="hybridMultilevel"/>
    <w:tmpl w:val="A2C87C34"/>
    <w:lvl w:ilvl="0" w:tplc="A6C0B4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7BD4"/>
    <w:multiLevelType w:val="hybridMultilevel"/>
    <w:tmpl w:val="9F261438"/>
    <w:lvl w:ilvl="0" w:tplc="D2D6DFC8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1576D"/>
    <w:multiLevelType w:val="hybridMultilevel"/>
    <w:tmpl w:val="A4781842"/>
    <w:lvl w:ilvl="0" w:tplc="EB1665F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B36457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757298">
    <w:abstractNumId w:val="9"/>
  </w:num>
  <w:num w:numId="2" w16cid:durableId="224336839">
    <w:abstractNumId w:val="10"/>
  </w:num>
  <w:num w:numId="3" w16cid:durableId="1876575713">
    <w:abstractNumId w:val="6"/>
  </w:num>
  <w:num w:numId="4" w16cid:durableId="1920018492">
    <w:abstractNumId w:val="13"/>
  </w:num>
  <w:num w:numId="5" w16cid:durableId="1479764696">
    <w:abstractNumId w:val="11"/>
  </w:num>
  <w:num w:numId="6" w16cid:durableId="993945548">
    <w:abstractNumId w:val="0"/>
  </w:num>
  <w:num w:numId="7" w16cid:durableId="418991190">
    <w:abstractNumId w:val="4"/>
  </w:num>
  <w:num w:numId="8" w16cid:durableId="1295327479">
    <w:abstractNumId w:val="12"/>
  </w:num>
  <w:num w:numId="9" w16cid:durableId="1720593956">
    <w:abstractNumId w:val="5"/>
  </w:num>
  <w:num w:numId="10" w16cid:durableId="797533037">
    <w:abstractNumId w:val="7"/>
  </w:num>
  <w:num w:numId="11" w16cid:durableId="487675596">
    <w:abstractNumId w:val="2"/>
  </w:num>
  <w:num w:numId="12" w16cid:durableId="767967162">
    <w:abstractNumId w:val="1"/>
  </w:num>
  <w:num w:numId="13" w16cid:durableId="1628585627">
    <w:abstractNumId w:val="14"/>
  </w:num>
  <w:num w:numId="14" w16cid:durableId="1853446306">
    <w:abstractNumId w:val="3"/>
  </w:num>
  <w:num w:numId="15" w16cid:durableId="858396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32368"/>
    <w:rsid w:val="000579B9"/>
    <w:rsid w:val="00060F19"/>
    <w:rsid w:val="00072797"/>
    <w:rsid w:val="000835FB"/>
    <w:rsid w:val="000971BA"/>
    <w:rsid w:val="000B18DA"/>
    <w:rsid w:val="000C1948"/>
    <w:rsid w:val="000D1742"/>
    <w:rsid w:val="000D27C3"/>
    <w:rsid w:val="000F1B29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1E73A2"/>
    <w:rsid w:val="00227AF4"/>
    <w:rsid w:val="00227BC5"/>
    <w:rsid w:val="00237251"/>
    <w:rsid w:val="00253AFB"/>
    <w:rsid w:val="002A13E9"/>
    <w:rsid w:val="002A4CFC"/>
    <w:rsid w:val="002D4523"/>
    <w:rsid w:val="002F7E1F"/>
    <w:rsid w:val="0032642A"/>
    <w:rsid w:val="003308B3"/>
    <w:rsid w:val="003424E9"/>
    <w:rsid w:val="00360A78"/>
    <w:rsid w:val="003A5421"/>
    <w:rsid w:val="003B73AB"/>
    <w:rsid w:val="003E6028"/>
    <w:rsid w:val="00401277"/>
    <w:rsid w:val="00403004"/>
    <w:rsid w:val="00416FA1"/>
    <w:rsid w:val="00426AC4"/>
    <w:rsid w:val="00430FA5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24E0D"/>
    <w:rsid w:val="00530551"/>
    <w:rsid w:val="005324AE"/>
    <w:rsid w:val="005451C7"/>
    <w:rsid w:val="005710B7"/>
    <w:rsid w:val="00592CC9"/>
    <w:rsid w:val="005A119E"/>
    <w:rsid w:val="005A639C"/>
    <w:rsid w:val="005B2E1E"/>
    <w:rsid w:val="005B6126"/>
    <w:rsid w:val="005B7147"/>
    <w:rsid w:val="00605ABA"/>
    <w:rsid w:val="0062201C"/>
    <w:rsid w:val="00650653"/>
    <w:rsid w:val="0065125F"/>
    <w:rsid w:val="0065567A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5A5"/>
    <w:rsid w:val="00787BDD"/>
    <w:rsid w:val="007B3749"/>
    <w:rsid w:val="007E1E10"/>
    <w:rsid w:val="007F3FB2"/>
    <w:rsid w:val="0081662D"/>
    <w:rsid w:val="00816D24"/>
    <w:rsid w:val="0082324F"/>
    <w:rsid w:val="008778E2"/>
    <w:rsid w:val="008C636A"/>
    <w:rsid w:val="008D0B18"/>
    <w:rsid w:val="008E0C3F"/>
    <w:rsid w:val="008E5881"/>
    <w:rsid w:val="008F3287"/>
    <w:rsid w:val="00902970"/>
    <w:rsid w:val="0094335D"/>
    <w:rsid w:val="00952DB3"/>
    <w:rsid w:val="00954E03"/>
    <w:rsid w:val="00956514"/>
    <w:rsid w:val="009572CA"/>
    <w:rsid w:val="00966006"/>
    <w:rsid w:val="00967314"/>
    <w:rsid w:val="009A0902"/>
    <w:rsid w:val="009C128C"/>
    <w:rsid w:val="009E27FD"/>
    <w:rsid w:val="009E73BD"/>
    <w:rsid w:val="00A05AE1"/>
    <w:rsid w:val="00A079C7"/>
    <w:rsid w:val="00A24875"/>
    <w:rsid w:val="00A36B0A"/>
    <w:rsid w:val="00A60F05"/>
    <w:rsid w:val="00A82943"/>
    <w:rsid w:val="00A858DA"/>
    <w:rsid w:val="00A86B55"/>
    <w:rsid w:val="00AA7E59"/>
    <w:rsid w:val="00AD6CDF"/>
    <w:rsid w:val="00AE77E6"/>
    <w:rsid w:val="00B11963"/>
    <w:rsid w:val="00B12B7C"/>
    <w:rsid w:val="00B377E5"/>
    <w:rsid w:val="00B62D74"/>
    <w:rsid w:val="00BA5358"/>
    <w:rsid w:val="00BB7BE5"/>
    <w:rsid w:val="00BC54F9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D12724"/>
    <w:rsid w:val="00D12B40"/>
    <w:rsid w:val="00D166C7"/>
    <w:rsid w:val="00DB4C3A"/>
    <w:rsid w:val="00E2201B"/>
    <w:rsid w:val="00E24ED4"/>
    <w:rsid w:val="00E37BC1"/>
    <w:rsid w:val="00E42004"/>
    <w:rsid w:val="00E4384C"/>
    <w:rsid w:val="00E6568E"/>
    <w:rsid w:val="00E76A22"/>
    <w:rsid w:val="00E90852"/>
    <w:rsid w:val="00E92AD9"/>
    <w:rsid w:val="00E97639"/>
    <w:rsid w:val="00EE2906"/>
    <w:rsid w:val="00EF792D"/>
    <w:rsid w:val="00EF7B42"/>
    <w:rsid w:val="00F01363"/>
    <w:rsid w:val="00F13EC0"/>
    <w:rsid w:val="00F174B7"/>
    <w:rsid w:val="00F23ED1"/>
    <w:rsid w:val="00F51E00"/>
    <w:rsid w:val="00F55B68"/>
    <w:rsid w:val="00F576F5"/>
    <w:rsid w:val="00F8435D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extbody">
    <w:name w:val="Text body"/>
    <w:basedOn w:val="Normal"/>
    <w:rsid w:val="002F7E1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Ivica Naskovski</cp:lastModifiedBy>
  <cp:revision>2</cp:revision>
  <cp:lastPrinted>2023-11-16T10:29:00Z</cp:lastPrinted>
  <dcterms:created xsi:type="dcterms:W3CDTF">2023-11-16T12:32:00Z</dcterms:created>
  <dcterms:modified xsi:type="dcterms:W3CDTF">2023-11-16T12:32:00Z</dcterms:modified>
</cp:coreProperties>
</file>