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sz w:val="24"/>
          <w:szCs w:val="24"/>
          <w:lang w:val="sr-CS"/>
        </w:rPr>
      </w:pPr>
      <w:r>
        <w:rPr>
          <w:sz w:val="24"/>
          <w:szCs w:val="24"/>
          <w:lang w:val="sr-CS"/>
        </w:rPr>
        <w:t>Република Србија</w:t>
      </w:r>
    </w:p>
    <w:p>
      <w:pPr>
        <w:pStyle w:val="Normal"/>
        <w:bidi w:val="0"/>
        <w:jc w:val="start"/>
        <w:rPr>
          <w:sz w:val="24"/>
          <w:szCs w:val="24"/>
          <w:lang w:val="sr-CS"/>
        </w:rPr>
      </w:pPr>
      <w:r>
        <w:rPr>
          <w:sz w:val="24"/>
          <w:szCs w:val="24"/>
          <w:lang w:val="sr-RS"/>
        </w:rPr>
        <w:t>Град</w:t>
      </w:r>
      <w:r>
        <w:rPr>
          <w:sz w:val="24"/>
          <w:szCs w:val="24"/>
          <w:lang w:val="sr-CS"/>
        </w:rPr>
        <w:t xml:space="preserve"> Пирот</w:t>
      </w:r>
    </w:p>
    <w:p>
      <w:pPr>
        <w:pStyle w:val="Normal"/>
        <w:bidi w:val="0"/>
        <w:jc w:val="start"/>
        <w:rPr>
          <w:b/>
          <w:bCs/>
          <w:sz w:val="24"/>
          <w:szCs w:val="24"/>
          <w:lang w:val="sr-CS"/>
        </w:rPr>
      </w:pPr>
      <w:r>
        <w:rPr>
          <w:b/>
          <w:bCs/>
          <w:sz w:val="24"/>
          <w:szCs w:val="24"/>
          <w:lang w:val="sr-CS"/>
        </w:rPr>
        <w:t xml:space="preserve">Изборна комисија </w:t>
      </w:r>
      <w:r>
        <w:rPr>
          <w:b/>
          <w:bCs/>
          <w:sz w:val="24"/>
          <w:szCs w:val="24"/>
          <w:lang w:val="sr-RS"/>
        </w:rPr>
        <w:t>града</w:t>
      </w:r>
      <w:r>
        <w:rPr>
          <w:b/>
          <w:bCs/>
          <w:sz w:val="24"/>
          <w:szCs w:val="24"/>
          <w:lang w:val="sr-CS"/>
        </w:rPr>
        <w:t xml:space="preserve"> Пирот</w:t>
      </w:r>
    </w:p>
    <w:p>
      <w:pPr>
        <w:pStyle w:val="Normal"/>
        <w:bidi w:val="0"/>
        <w:jc w:val="start"/>
        <w:rPr>
          <w:sz w:val="24"/>
          <w:szCs w:val="24"/>
        </w:rPr>
      </w:pPr>
      <w:r>
        <w:rPr>
          <w:sz w:val="24"/>
          <w:szCs w:val="24"/>
          <w:lang w:val="sr-RS"/>
        </w:rPr>
        <w:t>Б</w:t>
      </w:r>
      <w:r>
        <w:rPr>
          <w:sz w:val="24"/>
          <w:szCs w:val="24"/>
          <w:lang w:val="sr-RS"/>
        </w:rPr>
        <w:t>р. 01</w:t>
      </w:r>
      <w:r>
        <w:rPr>
          <w:sz w:val="24"/>
          <w:szCs w:val="24"/>
          <w:lang w:val="sr-Latn-RS"/>
        </w:rPr>
        <w:t>3</w:t>
      </w:r>
      <w:r>
        <w:rPr>
          <w:sz w:val="24"/>
          <w:szCs w:val="24"/>
          <w:lang w:val="sr-RS"/>
        </w:rPr>
        <w:t>/</w:t>
      </w:r>
      <w:r>
        <w:rPr>
          <w:sz w:val="24"/>
          <w:szCs w:val="24"/>
          <w:lang w:val="sr-RS"/>
        </w:rPr>
        <w:t>38-2026</w:t>
      </w:r>
    </w:p>
    <w:p>
      <w:pPr>
        <w:pStyle w:val="Normal"/>
        <w:bidi w:val="0"/>
        <w:jc w:val="start"/>
        <w:rPr>
          <w:sz w:val="24"/>
          <w:szCs w:val="24"/>
          <w:lang w:val="sr-CS"/>
        </w:rPr>
      </w:pPr>
      <w:r>
        <w:rPr>
          <w:sz w:val="24"/>
          <w:szCs w:val="24"/>
          <w:lang w:val="sr-Latn-RS"/>
        </w:rPr>
        <w:t>0</w:t>
      </w:r>
      <w:r>
        <w:rPr>
          <w:sz w:val="24"/>
          <w:szCs w:val="24"/>
          <w:lang w:val="sr-Latn-RS"/>
        </w:rPr>
        <w:t>6</w:t>
      </w:r>
      <w:r>
        <w:rPr>
          <w:sz w:val="24"/>
          <w:szCs w:val="24"/>
          <w:lang w:val="sr-Latn-RS"/>
        </w:rPr>
        <w:t>.</w:t>
      </w:r>
      <w:r>
        <w:rPr>
          <w:sz w:val="24"/>
          <w:szCs w:val="24"/>
          <w:lang w:val="sr-Latn-RS"/>
        </w:rPr>
        <w:t>10</w:t>
      </w:r>
      <w:r>
        <w:rPr>
          <w:sz w:val="24"/>
          <w:szCs w:val="24"/>
          <w:lang w:val="sr-Latn-RS"/>
        </w:rPr>
        <w:t>.20</w:t>
      </w:r>
      <w:r>
        <w:rPr>
          <w:sz w:val="24"/>
          <w:szCs w:val="24"/>
          <w:lang w:val="sr-Latn-RS"/>
        </w:rPr>
        <w:t>2</w:t>
      </w:r>
      <w:r>
        <w:rPr>
          <w:sz w:val="24"/>
          <w:szCs w:val="24"/>
          <w:lang w:val="sr-Latn-RS"/>
        </w:rPr>
        <w:t>6</w:t>
      </w:r>
      <w:r>
        <w:rPr>
          <w:sz w:val="24"/>
          <w:szCs w:val="24"/>
          <w:lang w:val="sr-CS"/>
        </w:rPr>
        <w:t xml:space="preserve"> год</w:t>
      </w:r>
      <w:r>
        <w:rPr>
          <w:sz w:val="24"/>
          <w:szCs w:val="24"/>
          <w:lang w:val="sr-RS"/>
        </w:rPr>
        <w:t>ине</w:t>
      </w:r>
    </w:p>
    <w:p>
      <w:pPr>
        <w:pStyle w:val="Normal"/>
        <w:bidi w:val="0"/>
        <w:jc w:val="start"/>
        <w:rPr>
          <w:sz w:val="24"/>
          <w:szCs w:val="24"/>
          <w:lang w:val="sr-CS"/>
        </w:rPr>
      </w:pPr>
      <w:r>
        <w:rPr>
          <w:sz w:val="24"/>
          <w:szCs w:val="24"/>
          <w:lang w:val="sr-CS"/>
        </w:rPr>
        <w:t>П и р о т</w:t>
      </w:r>
    </w:p>
    <w:p>
      <w:pPr>
        <w:pStyle w:val="Normal"/>
        <w:bidi w:val="0"/>
        <w:jc w:val="start"/>
        <w:rPr>
          <w:sz w:val="24"/>
          <w:szCs w:val="24"/>
          <w:lang w:val="sr-CS"/>
        </w:rPr>
      </w:pPr>
      <w:r>
        <w:rPr>
          <w:sz w:val="24"/>
          <w:szCs w:val="24"/>
          <w:lang w:val="sr-CS"/>
        </w:rPr>
      </w:r>
    </w:p>
    <w:p>
      <w:pPr>
        <w:pStyle w:val="Normal"/>
        <w:bidi w:val="0"/>
        <w:jc w:val="center"/>
        <w:rPr>
          <w:b/>
          <w:bCs/>
          <w:sz w:val="24"/>
          <w:szCs w:val="24"/>
          <w:lang w:val="sr-CS"/>
        </w:rPr>
      </w:pPr>
      <w:r>
        <w:rPr>
          <w:b/>
          <w:bCs/>
          <w:sz w:val="24"/>
          <w:szCs w:val="24"/>
          <w:lang w:val="sr-CS"/>
        </w:rPr>
        <w:t>З А П И С Н И К</w:t>
      </w:r>
    </w:p>
    <w:p>
      <w:pPr>
        <w:pStyle w:val="Normal"/>
        <w:bidi w:val="0"/>
        <w:jc w:val="center"/>
        <w:rPr>
          <w:b/>
          <w:bCs/>
          <w:sz w:val="24"/>
          <w:szCs w:val="24"/>
          <w:lang w:val="sr-CS"/>
        </w:rPr>
      </w:pPr>
      <w:r>
        <w:rPr>
          <w:b/>
          <w:bCs/>
          <w:sz w:val="24"/>
          <w:szCs w:val="24"/>
          <w:lang w:val="sr-CS"/>
        </w:rPr>
      </w:r>
    </w:p>
    <w:p>
      <w:pPr>
        <w:pStyle w:val="Normal"/>
        <w:bidi w:val="0"/>
        <w:jc w:val="both"/>
        <w:rPr>
          <w:sz w:val="24"/>
          <w:szCs w:val="24"/>
          <w:lang w:val="sr-CS"/>
        </w:rPr>
      </w:pPr>
      <w:r>
        <w:rPr>
          <w:sz w:val="24"/>
          <w:szCs w:val="24"/>
          <w:lang w:val="sr-CS"/>
        </w:rPr>
        <w:tab/>
        <w:t>са с</w:t>
      </w:r>
      <w:r>
        <w:rPr>
          <w:sz w:val="24"/>
          <w:szCs w:val="24"/>
          <w:lang w:val="zxx"/>
        </w:rPr>
        <w:t>еднице</w:t>
      </w:r>
      <w:r>
        <w:rPr>
          <w:sz w:val="24"/>
          <w:szCs w:val="24"/>
          <w:lang w:val="sr-CS"/>
        </w:rPr>
        <w:t xml:space="preserve"> Изборне комисије </w:t>
      </w:r>
      <w:r>
        <w:rPr>
          <w:sz w:val="24"/>
          <w:szCs w:val="24"/>
          <w:lang w:val="sr-RS"/>
        </w:rPr>
        <w:t>града</w:t>
      </w:r>
      <w:r>
        <w:rPr>
          <w:sz w:val="24"/>
          <w:szCs w:val="24"/>
          <w:lang w:val="sr-CS"/>
        </w:rPr>
        <w:t xml:space="preserve"> Пирот</w:t>
      </w:r>
      <w:r>
        <w:rPr>
          <w:sz w:val="24"/>
          <w:szCs w:val="24"/>
          <w:lang w:val="sr-RS"/>
        </w:rPr>
        <w:t>а</w:t>
      </w:r>
      <w:r>
        <w:rPr>
          <w:sz w:val="24"/>
          <w:szCs w:val="24"/>
          <w:lang w:val="sr-CS"/>
        </w:rPr>
        <w:t xml:space="preserve"> одржане дана </w:t>
      </w:r>
      <w:r>
        <w:rPr>
          <w:sz w:val="24"/>
          <w:szCs w:val="24"/>
          <w:lang w:val="sr-Latn-RS"/>
        </w:rPr>
        <w:t>0</w:t>
      </w:r>
      <w:r>
        <w:rPr>
          <w:sz w:val="24"/>
          <w:szCs w:val="24"/>
          <w:lang w:val="sr-Latn-RS"/>
        </w:rPr>
        <w:t>6</w:t>
      </w:r>
      <w:r>
        <w:rPr>
          <w:sz w:val="24"/>
          <w:szCs w:val="24"/>
          <w:lang w:val="sr-Latn-RS"/>
        </w:rPr>
        <w:t>.</w:t>
      </w:r>
      <w:r>
        <w:rPr>
          <w:sz w:val="24"/>
          <w:szCs w:val="24"/>
          <w:lang w:val="sr-Latn-RS"/>
        </w:rPr>
        <w:t>10</w:t>
      </w:r>
      <w:r>
        <w:rPr>
          <w:sz w:val="24"/>
          <w:szCs w:val="24"/>
          <w:lang w:val="sr-Latn-RS"/>
        </w:rPr>
        <w:t>.20</w:t>
      </w:r>
      <w:r>
        <w:rPr>
          <w:sz w:val="24"/>
          <w:szCs w:val="24"/>
          <w:lang w:val="sr-Latn-RS"/>
        </w:rPr>
        <w:t>2</w:t>
      </w:r>
      <w:r>
        <w:rPr>
          <w:sz w:val="24"/>
          <w:szCs w:val="24"/>
          <w:lang w:val="sr-Latn-RS"/>
        </w:rPr>
        <w:t>6</w:t>
      </w:r>
      <w:r>
        <w:rPr>
          <w:sz w:val="24"/>
          <w:szCs w:val="24"/>
          <w:lang w:val="sr-CS"/>
        </w:rPr>
        <w:t xml:space="preserve">. године са почетком у </w:t>
      </w:r>
      <w:r>
        <w:rPr>
          <w:sz w:val="24"/>
          <w:szCs w:val="24"/>
          <w:lang w:val="sr-RS"/>
        </w:rPr>
        <w:t>9</w:t>
      </w:r>
      <w:r>
        <w:rPr>
          <w:sz w:val="24"/>
          <w:szCs w:val="24"/>
          <w:lang w:val="sr-Latn-RS"/>
        </w:rPr>
        <w:t>,</w:t>
      </w:r>
      <w:r>
        <w:rPr>
          <w:sz w:val="24"/>
          <w:szCs w:val="24"/>
          <w:lang w:val="sr-Latn-RS"/>
        </w:rPr>
        <w:t>0</w:t>
      </w:r>
      <w:r>
        <w:rPr>
          <w:sz w:val="24"/>
          <w:szCs w:val="24"/>
          <w:lang w:val="sr-Latn-RS"/>
        </w:rPr>
        <w:t>0</w:t>
      </w:r>
      <w:r>
        <w:rPr>
          <w:sz w:val="24"/>
          <w:szCs w:val="24"/>
          <w:lang w:val="sr-CS"/>
        </w:rPr>
        <w:t xml:space="preserve"> часова у </w:t>
      </w:r>
      <w:r>
        <w:rPr>
          <w:sz w:val="24"/>
          <w:szCs w:val="24"/>
          <w:lang w:val="sr-RS"/>
        </w:rPr>
        <w:t>великој</w:t>
      </w:r>
      <w:r>
        <w:rPr>
          <w:sz w:val="24"/>
          <w:szCs w:val="24"/>
          <w:lang w:val="sr-RS"/>
        </w:rPr>
        <w:t xml:space="preserve"> сали</w:t>
      </w:r>
      <w:r>
        <w:rPr>
          <w:sz w:val="24"/>
          <w:szCs w:val="24"/>
          <w:lang w:val="sr-CS"/>
        </w:rPr>
        <w:t xml:space="preserve"> </w:t>
      </w:r>
      <w:r>
        <w:rPr>
          <w:sz w:val="24"/>
          <w:szCs w:val="24"/>
          <w:lang w:val="sr-RS"/>
        </w:rPr>
        <w:t>Скупштине града</w:t>
      </w:r>
      <w:r>
        <w:rPr>
          <w:sz w:val="24"/>
          <w:szCs w:val="24"/>
          <w:lang w:val="sr-CS"/>
        </w:rPr>
        <w:t xml:space="preserve"> Пирот</w:t>
      </w:r>
      <w:r>
        <w:rPr>
          <w:sz w:val="24"/>
          <w:szCs w:val="24"/>
          <w:lang w:val="sr-RS"/>
        </w:rPr>
        <w:t>а</w:t>
      </w:r>
      <w:r>
        <w:rPr>
          <w:sz w:val="24"/>
          <w:szCs w:val="24"/>
          <w:lang w:val="sr-CS"/>
        </w:rPr>
        <w:t>.</w:t>
      </w:r>
    </w:p>
    <w:p>
      <w:pPr>
        <w:pStyle w:val="Normal"/>
        <w:bidi w:val="0"/>
        <w:jc w:val="both"/>
        <w:rPr>
          <w:sz w:val="24"/>
          <w:szCs w:val="24"/>
        </w:rPr>
      </w:pPr>
      <w:r>
        <w:rPr>
          <w:sz w:val="24"/>
          <w:szCs w:val="24"/>
          <w:lang w:val="sr-CS"/>
        </w:rPr>
        <w:tab/>
      </w:r>
      <w:r>
        <w:rPr>
          <w:sz w:val="24"/>
          <w:szCs w:val="24"/>
          <w:lang w:val="zxx"/>
        </w:rPr>
        <w:t>Седни</w:t>
      </w:r>
      <w:r>
        <w:rPr>
          <w:sz w:val="24"/>
          <w:szCs w:val="24"/>
          <w:lang w:val="sr-RS"/>
        </w:rPr>
        <w:t>ци</w:t>
      </w:r>
      <w:r>
        <w:rPr>
          <w:sz w:val="24"/>
          <w:szCs w:val="24"/>
          <w:lang w:val="sr-CS"/>
        </w:rPr>
        <w:t xml:space="preserve"> </w:t>
      </w:r>
      <w:r>
        <w:rPr>
          <w:sz w:val="24"/>
          <w:szCs w:val="24"/>
          <w:lang w:val="sr-RS"/>
        </w:rPr>
        <w:t>И</w:t>
      </w:r>
      <w:r>
        <w:rPr>
          <w:sz w:val="24"/>
          <w:szCs w:val="24"/>
          <w:lang w:val="sr-CS"/>
        </w:rPr>
        <w:t xml:space="preserve">зборне </w:t>
      </w:r>
      <w:r>
        <w:rPr>
          <w:sz w:val="24"/>
          <w:szCs w:val="24"/>
          <w:lang w:val="sr-RS"/>
        </w:rPr>
        <w:t>к</w:t>
      </w:r>
      <w:r>
        <w:rPr>
          <w:sz w:val="24"/>
          <w:szCs w:val="24"/>
          <w:lang w:val="sr-CS"/>
        </w:rPr>
        <w:t xml:space="preserve">омисије </w:t>
      </w:r>
      <w:r>
        <w:rPr>
          <w:sz w:val="24"/>
          <w:szCs w:val="24"/>
          <w:lang w:val="sr-RS"/>
        </w:rPr>
        <w:t>присуствују</w:t>
      </w:r>
      <w:r>
        <w:rPr>
          <w:sz w:val="24"/>
          <w:szCs w:val="24"/>
          <w:lang w:val="sr-CS"/>
        </w:rPr>
        <w:t>, Јован Миленковић,</w:t>
      </w:r>
      <w:r>
        <w:rPr>
          <w:sz w:val="24"/>
          <w:szCs w:val="24"/>
          <w:lang w:val="sr-RS"/>
        </w:rPr>
        <w:t xml:space="preserve"> председник </w:t>
      </w:r>
      <w:r>
        <w:rPr>
          <w:sz w:val="24"/>
          <w:szCs w:val="24"/>
          <w:lang w:val="sr-RS"/>
        </w:rPr>
        <w:t xml:space="preserve">Изборне комисије, </w:t>
      </w:r>
      <w:r>
        <w:rPr>
          <w:rFonts w:eastAsia="Times New Roman" w:cs="Times New Roman"/>
          <w:b w:val="false"/>
          <w:bCs w:val="false"/>
          <w:sz w:val="24"/>
          <w:szCs w:val="24"/>
          <w:lang w:val="sr-RS" w:bidi="ar-SA"/>
        </w:rPr>
        <w:t>Зоран Стојановић</w:t>
      </w:r>
      <w:r>
        <w:rPr>
          <w:rFonts w:cs="Times New Roman"/>
          <w:sz w:val="24"/>
          <w:szCs w:val="24"/>
          <w:lang w:val="zxx"/>
        </w:rPr>
        <w:t xml:space="preserve">, </w:t>
      </w:r>
      <w:r>
        <w:rPr>
          <w:rFonts w:cs="Times New Roman"/>
          <w:b w:val="false"/>
          <w:bCs w:val="false"/>
          <w:sz w:val="24"/>
          <w:szCs w:val="24"/>
          <w:lang w:val="sr-RS"/>
        </w:rPr>
        <w:t xml:space="preserve">заменик председника, </w:t>
      </w:r>
      <w:r>
        <w:rPr>
          <w:rFonts w:cs="Times New Roman"/>
          <w:b w:val="false"/>
          <w:bCs w:val="false"/>
          <w:sz w:val="24"/>
          <w:szCs w:val="24"/>
          <w:lang w:val="sr-RS"/>
        </w:rPr>
        <w:t xml:space="preserve">чланови и заменици чланова Изборне комисије, </w:t>
      </w:r>
      <w:r>
        <w:rPr>
          <w:rFonts w:cs="Times New Roman"/>
          <w:b w:val="false"/>
          <w:bCs w:val="false"/>
          <w:sz w:val="24"/>
          <w:szCs w:val="24"/>
          <w:lang w:val="zxx"/>
        </w:rPr>
        <w:t>Милош Јеначковић</w:t>
      </w:r>
      <w:r>
        <w:rPr>
          <w:rFonts w:cs="Times New Roman"/>
          <w:b w:val="false"/>
          <w:bCs w:val="false"/>
          <w:sz w:val="24"/>
          <w:szCs w:val="24"/>
          <w:lang w:val="sr-RS"/>
        </w:rPr>
        <w:t xml:space="preserve">, </w:t>
      </w:r>
      <w:r>
        <w:rPr>
          <w:rFonts w:cs="Times New Roman"/>
          <w:b w:val="false"/>
          <w:bCs w:val="false"/>
          <w:sz w:val="24"/>
          <w:szCs w:val="24"/>
          <w:lang w:val="sr-RS"/>
        </w:rPr>
        <w:t>З</w:t>
      </w:r>
      <w:r>
        <w:rPr>
          <w:rFonts w:cs="Times New Roman"/>
          <w:sz w:val="24"/>
          <w:szCs w:val="24"/>
          <w:lang w:val="sr-RS"/>
        </w:rPr>
        <w:t>орана</w:t>
      </w:r>
      <w:r>
        <w:rPr>
          <w:rFonts w:cs="Times New Roman"/>
          <w:sz w:val="24"/>
          <w:szCs w:val="24"/>
          <w:lang w:val="zxx"/>
        </w:rPr>
        <w:t xml:space="preserve"> Николић</w:t>
      </w:r>
      <w:r>
        <w:rPr>
          <w:rFonts w:cs="Times New Roman"/>
          <w:sz w:val="24"/>
          <w:szCs w:val="24"/>
          <w:lang w:val="sr-RS"/>
        </w:rPr>
        <w:t xml:space="preserve">, </w:t>
      </w:r>
      <w:r>
        <w:rPr>
          <w:rFonts w:cs="Times New Roman"/>
          <w:sz w:val="24"/>
          <w:szCs w:val="24"/>
        </w:rPr>
        <w:t>Драган Ћирић,</w:t>
      </w:r>
      <w:r>
        <w:rPr>
          <w:rFonts w:cs="Times New Roman"/>
          <w:sz w:val="24"/>
          <w:szCs w:val="24"/>
          <w:lang w:val="sr-RS"/>
        </w:rPr>
        <w:t xml:space="preserve"> </w:t>
      </w:r>
      <w:r>
        <w:rPr>
          <w:rFonts w:eastAsia="Times New Roman" w:cs="Times New Roman"/>
          <w:sz w:val="24"/>
          <w:szCs w:val="24"/>
          <w:lang w:val="sr-RS" w:bidi="ar-SA"/>
        </w:rPr>
        <w:t xml:space="preserve">Драган Манић, </w:t>
      </w:r>
      <w:r>
        <w:rPr>
          <w:rFonts w:eastAsia="Times New Roman" w:cs="Times New Roman"/>
          <w:b w:val="false"/>
          <w:bCs w:val="false"/>
          <w:sz w:val="24"/>
          <w:szCs w:val="24"/>
          <w:lang w:val="sr-RS" w:bidi="ar-SA"/>
        </w:rPr>
        <w:t>Данијел Милошевић,</w:t>
      </w:r>
      <w:r>
        <w:rPr>
          <w:rFonts w:eastAsia="Times New Roman" w:cs="Times New Roman"/>
          <w:sz w:val="24"/>
          <w:szCs w:val="24"/>
          <w:lang w:val="sr-RS" w:bidi="ar-SA"/>
        </w:rPr>
        <w:t xml:space="preserve"> </w:t>
      </w:r>
      <w:r>
        <w:rPr>
          <w:rFonts w:cs="Times New Roman"/>
          <w:sz w:val="24"/>
          <w:szCs w:val="24"/>
          <w:lang w:val="sr-RS"/>
        </w:rPr>
        <w:t xml:space="preserve">Бојан Влатковић, </w:t>
      </w:r>
      <w:r>
        <w:rPr>
          <w:rFonts w:eastAsia="Times New Roman" w:cs="Times New Roman"/>
          <w:sz w:val="24"/>
          <w:szCs w:val="24"/>
          <w:lang w:val="sr-RS" w:bidi="ar-SA"/>
        </w:rPr>
        <w:t xml:space="preserve"> Даниела Тодосијевић, </w:t>
      </w:r>
      <w:r>
        <w:rPr>
          <w:rFonts w:eastAsia="Times New Roman" w:cs="Times New Roman"/>
          <w:b w:val="false"/>
          <w:bCs w:val="false"/>
          <w:sz w:val="24"/>
          <w:szCs w:val="24"/>
          <w:lang w:val="sr-RS" w:bidi="ar-SA"/>
        </w:rPr>
        <w:t>Владан Ђорђевић,</w:t>
      </w:r>
      <w:r>
        <w:rPr>
          <w:rFonts w:eastAsia="Times New Roman" w:cs="Times New Roman"/>
          <w:b w:val="false"/>
          <w:bCs w:val="false"/>
          <w:sz w:val="24"/>
          <w:szCs w:val="24"/>
          <w:lang w:val="sr-Latn-RS" w:bidi="ar-SA"/>
        </w:rPr>
        <w:t xml:space="preserve"> </w:t>
      </w:r>
      <w:r>
        <w:rPr>
          <w:rFonts w:eastAsia="Times New Roman" w:cs="Times New Roman"/>
          <w:b w:val="false"/>
          <w:bCs w:val="false"/>
          <w:sz w:val="24"/>
          <w:szCs w:val="24"/>
          <w:lang w:val="sr-RS" w:bidi="ar-SA"/>
        </w:rPr>
        <w:t xml:space="preserve">Светлана Илић, </w:t>
      </w:r>
      <w:r>
        <w:rPr>
          <w:rFonts w:eastAsia="Times New Roman" w:cs="Times New Roman"/>
          <w:b w:val="false"/>
          <w:bCs w:val="false"/>
          <w:sz w:val="24"/>
          <w:szCs w:val="24"/>
          <w:lang w:val="sr-RS" w:bidi="ar-SA"/>
        </w:rPr>
        <w:t>Раде Петровић,</w:t>
      </w:r>
      <w:r>
        <w:rPr>
          <w:rFonts w:eastAsia="Times New Roman" w:cs="Times New Roman"/>
          <w:b w:val="false"/>
          <w:bCs w:val="false"/>
          <w:sz w:val="24"/>
          <w:szCs w:val="24"/>
          <w:lang w:val="sr-RS" w:bidi="ar-SA"/>
        </w:rPr>
        <w:t xml:space="preserve"> </w:t>
      </w:r>
      <w:r>
        <w:rPr>
          <w:rFonts w:eastAsia="Times New Roman" w:cs="Times New Roman"/>
          <w:b w:val="false"/>
          <w:bCs w:val="false"/>
          <w:sz w:val="24"/>
          <w:szCs w:val="24"/>
          <w:lang w:val="sr-RS" w:bidi="ar-SA"/>
        </w:rPr>
        <w:t xml:space="preserve">Димитрије Манић, Миљана Манчић Петровић, </w:t>
      </w:r>
      <w:r>
        <w:rPr>
          <w:rFonts w:eastAsia="Times New Roman" w:cs="Times New Roman"/>
          <w:b w:val="false"/>
          <w:bCs w:val="false"/>
          <w:sz w:val="24"/>
          <w:szCs w:val="24"/>
          <w:lang w:val="sr-RS" w:bidi="ar-SA"/>
        </w:rPr>
        <w:t>Братислав Николић, Зоран Манић, Душан Митић, Милица Рашић, Ивана Лилић, ИванаАнтић,</w:t>
      </w:r>
      <w:r>
        <w:rPr>
          <w:rFonts w:eastAsia="Times New Roman" w:cs="Times New Roman"/>
          <w:b w:val="false"/>
          <w:bCs w:val="false"/>
          <w:sz w:val="24"/>
          <w:szCs w:val="24"/>
          <w:lang w:val="sr-RS" w:bidi="ar-SA"/>
        </w:rPr>
        <w:t xml:space="preserve"> </w:t>
      </w:r>
      <w:r>
        <w:rPr>
          <w:rFonts w:eastAsia="Times New Roman" w:cs="Times New Roman"/>
          <w:b w:val="false"/>
          <w:bCs w:val="false"/>
          <w:sz w:val="24"/>
          <w:szCs w:val="24"/>
          <w:lang w:val="sr-RS" w:bidi="ar-SA"/>
        </w:rPr>
        <w:t xml:space="preserve"> </w:t>
      </w:r>
      <w:r>
        <w:rPr>
          <w:rFonts w:eastAsia="Times New Roman" w:cs="Times New Roman"/>
          <w:b w:val="false"/>
          <w:bCs w:val="false"/>
          <w:sz w:val="24"/>
          <w:szCs w:val="24"/>
          <w:lang w:val="zxx" w:bidi="ar-SA"/>
        </w:rPr>
        <w:t>Ирена</w:t>
      </w:r>
      <w:r>
        <w:rPr>
          <w:rFonts w:eastAsia="Times New Roman" w:cs="Times New Roman"/>
          <w:b w:val="false"/>
          <w:bCs w:val="false"/>
          <w:sz w:val="24"/>
          <w:szCs w:val="24"/>
          <w:lang w:val="sr-RS" w:bidi="ar-SA"/>
        </w:rPr>
        <w:t xml:space="preserve"> Костић, секретар и</w:t>
      </w:r>
      <w:r>
        <w:rPr>
          <w:rFonts w:eastAsia="Times New Roman" w:cs="Times New Roman"/>
          <w:b w:val="false"/>
          <w:bCs w:val="false"/>
          <w:sz w:val="24"/>
          <w:szCs w:val="24"/>
          <w:lang w:val="sr-Latn-RS" w:bidi="ar-SA"/>
        </w:rPr>
        <w:t xml:space="preserve"> </w:t>
      </w:r>
      <w:r>
        <w:rPr>
          <w:rFonts w:eastAsia="Times New Roman" w:cs="Times New Roman"/>
          <w:b w:val="false"/>
          <w:bCs w:val="false"/>
          <w:sz w:val="24"/>
          <w:szCs w:val="24"/>
          <w:lang w:val="sr-RS" w:bidi="ar-SA"/>
        </w:rPr>
        <w:t xml:space="preserve">Вања Ђорђевић, заменик секретара </w:t>
      </w:r>
      <w:r>
        <w:rPr>
          <w:rFonts w:eastAsia="Times New Roman" w:cs="Times New Roman"/>
          <w:b w:val="false"/>
          <w:bCs w:val="false"/>
          <w:sz w:val="24"/>
          <w:szCs w:val="24"/>
          <w:lang w:val="sr-RS" w:bidi="ar-SA"/>
        </w:rPr>
        <w:t>Изборне комисије</w:t>
      </w:r>
      <w:r>
        <w:rPr>
          <w:rFonts w:eastAsia="Times New Roman" w:cs="Times New Roman"/>
          <w:b w:val="false"/>
          <w:bCs w:val="false"/>
          <w:sz w:val="24"/>
          <w:szCs w:val="24"/>
          <w:lang w:val="sr-RS" w:bidi="ar-SA"/>
        </w:rPr>
        <w:t>.</w:t>
      </w:r>
    </w:p>
    <w:p>
      <w:pPr>
        <w:pStyle w:val="Normal"/>
        <w:bidi w:val="0"/>
        <w:jc w:val="both"/>
        <w:rPr>
          <w:sz w:val="24"/>
          <w:szCs w:val="24"/>
        </w:rPr>
      </w:pPr>
      <w:r>
        <w:rPr>
          <w:rFonts w:cs="Times New Roman"/>
          <w:sz w:val="24"/>
          <w:szCs w:val="24"/>
          <w:lang w:val="zxx"/>
        </w:rPr>
        <w:tab/>
      </w:r>
      <w:r>
        <w:rPr>
          <w:rFonts w:cs="Times New Roman"/>
          <w:sz w:val="24"/>
          <w:szCs w:val="24"/>
          <w:lang w:val="sr-RS"/>
        </w:rPr>
        <w:t xml:space="preserve">Седници нису присусутовали: </w:t>
      </w:r>
      <w:r>
        <w:rPr>
          <w:rFonts w:eastAsia="Times New Roman" w:cs="Times New Roman"/>
          <w:sz w:val="24"/>
          <w:szCs w:val="24"/>
          <w:lang w:val="sr-RS" w:bidi="ar-SA"/>
        </w:rPr>
        <w:t>Нина Ћирић, Виолета Минић, Миомир Димитријевић, Алексов Владислав,</w:t>
      </w:r>
      <w:r>
        <w:rPr>
          <w:rFonts w:eastAsia="Times New Roman" w:cs="Times New Roman"/>
          <w:b w:val="false"/>
          <w:bCs w:val="false"/>
          <w:sz w:val="24"/>
          <w:szCs w:val="24"/>
          <w:lang w:val="sr-RS" w:bidi="ar-SA"/>
        </w:rPr>
        <w:t xml:space="preserve"> </w:t>
      </w:r>
      <w:r>
        <w:rPr>
          <w:rFonts w:eastAsia="Times New Roman" w:cs="Times New Roman"/>
          <w:b w:val="false"/>
          <w:bCs w:val="false"/>
          <w:sz w:val="24"/>
          <w:szCs w:val="24"/>
          <w:lang w:val="sr-RS" w:bidi="ar-SA"/>
        </w:rPr>
        <w:t xml:space="preserve">Дарко Пешић </w:t>
      </w:r>
      <w:r>
        <w:rPr>
          <w:rFonts w:eastAsia="Times New Roman" w:cs="Times New Roman"/>
          <w:b w:val="false"/>
          <w:bCs w:val="false"/>
          <w:sz w:val="24"/>
          <w:szCs w:val="24"/>
          <w:lang w:val="sr-RS" w:bidi="ar-SA"/>
        </w:rPr>
        <w:t>и</w:t>
      </w:r>
      <w:r>
        <w:rPr>
          <w:rFonts w:eastAsia="Times New Roman" w:cs="Times New Roman"/>
          <w:b w:val="false"/>
          <w:bCs w:val="false"/>
          <w:sz w:val="24"/>
          <w:szCs w:val="24"/>
          <w:lang w:val="sr-RS" w:bidi="ar-SA"/>
        </w:rPr>
        <w:t xml:space="preserve"> </w:t>
      </w:r>
      <w:r>
        <w:rPr>
          <w:rFonts w:eastAsia="Times New Roman" w:cs="Times New Roman"/>
          <w:b w:val="false"/>
          <w:bCs w:val="false"/>
          <w:sz w:val="24"/>
          <w:szCs w:val="24"/>
          <w:lang w:val="sr-RS" w:bidi="ar-SA"/>
        </w:rPr>
        <w:t>Никола Манић</w:t>
      </w:r>
      <w:r>
        <w:rPr>
          <w:rFonts w:eastAsia="Times New Roman" w:cs="Times New Roman"/>
          <w:b w:val="false"/>
          <w:bCs w:val="false"/>
          <w:sz w:val="24"/>
          <w:szCs w:val="24"/>
          <w:lang w:val="sr-Latn-RS" w:bidi="ar-SA"/>
        </w:rPr>
        <w:t>.</w:t>
      </w:r>
    </w:p>
    <w:p>
      <w:pPr>
        <w:pStyle w:val="Normal"/>
        <w:bidi w:val="0"/>
        <w:jc w:val="both"/>
        <w:rPr>
          <w:sz w:val="24"/>
          <w:szCs w:val="24"/>
        </w:rPr>
      </w:pPr>
      <w:r>
        <w:rPr>
          <w:rFonts w:cs="Times New Roman"/>
          <w:sz w:val="24"/>
          <w:szCs w:val="24"/>
          <w:lang w:val="zxx"/>
        </w:rPr>
        <w:tab/>
      </w:r>
      <w:r>
        <w:rPr>
          <w:sz w:val="24"/>
          <w:szCs w:val="24"/>
          <w:lang w:val="sr-CS"/>
        </w:rPr>
        <w:t>Председник Изборне комисије отворио је с</w:t>
      </w:r>
      <w:r>
        <w:rPr>
          <w:sz w:val="24"/>
          <w:szCs w:val="24"/>
          <w:lang w:val="zxx"/>
        </w:rPr>
        <w:t>едницу</w:t>
      </w:r>
      <w:r>
        <w:rPr>
          <w:sz w:val="24"/>
          <w:szCs w:val="24"/>
          <w:lang w:val="sr-CS"/>
        </w:rPr>
        <w:t>, пошто је утврдио да постоји кворум за рад Изборне комисије</w:t>
      </w:r>
      <w:r>
        <w:rPr>
          <w:sz w:val="24"/>
          <w:szCs w:val="24"/>
          <w:lang w:val="sr-RS"/>
        </w:rPr>
        <w:t>.</w:t>
      </w:r>
    </w:p>
    <w:p>
      <w:pPr>
        <w:pStyle w:val="Normal"/>
        <w:bidi w:val="0"/>
        <w:jc w:val="both"/>
        <w:rPr>
          <w:sz w:val="24"/>
          <w:szCs w:val="24"/>
        </w:rPr>
      </w:pPr>
      <w:r>
        <w:rPr>
          <w:sz w:val="24"/>
          <w:szCs w:val="24"/>
        </w:rPr>
        <w:tab/>
        <w:t xml:space="preserve">Пре преласка на утврђивање дневног реда, </w:t>
      </w:r>
      <w:r>
        <w:rPr>
          <w:b/>
          <w:bCs/>
          <w:sz w:val="24"/>
          <w:szCs w:val="24"/>
        </w:rPr>
        <w:t>Јован Миленковић</w:t>
      </w:r>
      <w:r>
        <w:rPr>
          <w:sz w:val="24"/>
          <w:szCs w:val="24"/>
        </w:rPr>
        <w:t xml:space="preserve"> је истакао да се са сваким проглашењем изборне листе повећава и број чланова Изборне комисије. Имајући у виду да су у састав Комисије укључени и нови чланови, као и потребу да се ради упознавања присутних, али и ради веће транспарентности рада Комисије, представи изборна администрација, посебно у контексту информација које се објављују на друштвеним мрежама, предложио је да се присутнима представе чланови изборне администрације.</w:t>
      </w:r>
    </w:p>
    <w:p>
      <w:pPr>
        <w:pStyle w:val="Normal"/>
        <w:bidi w:val="0"/>
        <w:jc w:val="both"/>
        <w:rPr>
          <w:sz w:val="24"/>
          <w:szCs w:val="24"/>
        </w:rPr>
      </w:pPr>
      <w:r>
        <w:rPr>
          <w:sz w:val="24"/>
          <w:szCs w:val="24"/>
        </w:rPr>
        <w:tab/>
        <w:t xml:space="preserve">Најпре се представио </w:t>
      </w:r>
      <w:r>
        <w:rPr>
          <w:b/>
          <w:bCs/>
          <w:sz w:val="24"/>
          <w:szCs w:val="24"/>
        </w:rPr>
        <w:t>Јован Миленковић, председник Изборне комисије, дипломирани правник са положеним правосудним испитом и дугогодишњи запослени у „Дунав осигурању“. Навео је да је у више изборних циклуса обављао функцију председника Градске изборне комисије.</w:t>
      </w:r>
    </w:p>
    <w:p>
      <w:pPr>
        <w:pStyle w:val="Normal"/>
        <w:bidi w:val="0"/>
        <w:jc w:val="both"/>
        <w:rPr>
          <w:sz w:val="24"/>
          <w:szCs w:val="24"/>
        </w:rPr>
      </w:pPr>
      <w:r>
        <w:rPr>
          <w:sz w:val="24"/>
          <w:szCs w:val="24"/>
        </w:rPr>
        <w:tab/>
        <w:t xml:space="preserve">Након тога се представио </w:t>
      </w:r>
      <w:r>
        <w:rPr>
          <w:b/>
          <w:bCs/>
          <w:sz w:val="24"/>
          <w:szCs w:val="24"/>
        </w:rPr>
        <w:t>Зоран Стојановић, заменик председника Градске изборне комисије, дипломирани правник и запослен у Градској управи града Пирота, где обавља нормативно-правне послове у Одељењу за урбанизам</w:t>
      </w:r>
      <w:r>
        <w:rPr>
          <w:sz w:val="24"/>
          <w:szCs w:val="24"/>
        </w:rPr>
        <w:t>.</w:t>
      </w:r>
    </w:p>
    <w:p>
      <w:pPr>
        <w:pStyle w:val="Normal"/>
        <w:bidi w:val="0"/>
        <w:jc w:val="both"/>
        <w:rPr>
          <w:sz w:val="24"/>
          <w:szCs w:val="24"/>
        </w:rPr>
      </w:pPr>
      <w:r>
        <w:rPr>
          <w:sz w:val="24"/>
          <w:szCs w:val="24"/>
        </w:rPr>
        <w:tab/>
        <w:t>У наставку су се присутнима представиле секретар Изборне комисије и заменик секретара Комисије.</w:t>
      </w:r>
    </w:p>
    <w:p>
      <w:pPr>
        <w:pStyle w:val="Normal"/>
        <w:bidi w:val="0"/>
        <w:jc w:val="both"/>
        <w:rPr>
          <w:sz w:val="24"/>
          <w:szCs w:val="24"/>
        </w:rPr>
      </w:pPr>
      <w:r>
        <w:rPr>
          <w:sz w:val="24"/>
          <w:szCs w:val="24"/>
        </w:rPr>
        <w:tab/>
      </w:r>
      <w:r>
        <w:rPr>
          <w:b/>
          <w:bCs/>
          <w:sz w:val="24"/>
          <w:szCs w:val="24"/>
        </w:rPr>
        <w:t>Ирена Костић</w:t>
      </w:r>
      <w:r>
        <w:rPr>
          <w:sz w:val="24"/>
          <w:szCs w:val="24"/>
        </w:rPr>
        <w:t>, секретар Изборне комисије, упознала је присутне да се седнице Комисије заказују путем Viber групе. Навела је да је група намењена искључиво службеној комуникацији, односно обавештавању чланова Комисије о термину одржавања седница и другим питањима значајним за рад Комисије.</w:t>
      </w:r>
    </w:p>
    <w:p>
      <w:pPr>
        <w:pStyle w:val="Normal"/>
        <w:bidi w:val="0"/>
        <w:jc w:val="both"/>
        <w:rPr>
          <w:sz w:val="24"/>
          <w:szCs w:val="24"/>
        </w:rPr>
      </w:pPr>
      <w:r>
        <w:rPr>
          <w:sz w:val="24"/>
          <w:szCs w:val="24"/>
        </w:rPr>
        <w:tab/>
        <w:t>Замолила је присутне да се група користи искључиво у службене сврхе и да се не оптерећује непотребним порукама, као и да се сва питања од значаја за рад Комисије могу слободно поставити и размотрити на седници.</w:t>
      </w:r>
    </w:p>
    <w:p>
      <w:pPr>
        <w:pStyle w:val="BodyText"/>
        <w:bidi w:val="0"/>
        <w:jc w:val="start"/>
        <w:rPr>
          <w:sz w:val="24"/>
          <w:szCs w:val="24"/>
        </w:rPr>
      </w:pPr>
      <w:r>
        <w:rPr>
          <w:sz w:val="24"/>
          <w:szCs w:val="24"/>
          <w:lang w:val="sr-RS"/>
        </w:rPr>
        <w:tab/>
        <w:t xml:space="preserve">У наставку седнице, председник Изборне комисије је </w:t>
      </w:r>
      <w:r>
        <w:rPr>
          <w:b w:val="false"/>
          <w:bCs w:val="false"/>
          <w:sz w:val="24"/>
          <w:szCs w:val="24"/>
          <w:lang w:val="sr-CS"/>
        </w:rPr>
        <w:t>предложио следећи</w:t>
      </w:r>
    </w:p>
    <w:p>
      <w:pPr>
        <w:pStyle w:val="Normal"/>
        <w:bidi w:val="0"/>
        <w:jc w:val="center"/>
        <w:rPr>
          <w:b/>
          <w:bCs/>
          <w:sz w:val="24"/>
          <w:szCs w:val="24"/>
          <w:lang w:val="sr-CS"/>
        </w:rPr>
      </w:pPr>
      <w:r>
        <w:rPr>
          <w:b/>
          <w:bCs/>
          <w:sz w:val="24"/>
          <w:szCs w:val="24"/>
          <w:lang w:val="sr-CS"/>
        </w:rPr>
        <w:t>ДНЕВНИ РЕД</w:t>
      </w:r>
    </w:p>
    <w:p>
      <w:pPr>
        <w:pStyle w:val="Normal"/>
        <w:bidi w:val="0"/>
        <w:jc w:val="center"/>
        <w:rPr>
          <w:b/>
          <w:bCs/>
          <w:sz w:val="24"/>
          <w:szCs w:val="24"/>
          <w:lang w:val="sr-CS"/>
        </w:rPr>
      </w:pPr>
      <w:r>
        <w:rPr>
          <w:b/>
          <w:bCs/>
          <w:sz w:val="24"/>
          <w:szCs w:val="24"/>
          <w:lang w:val="sr-CS"/>
        </w:rPr>
      </w:r>
    </w:p>
    <w:p>
      <w:pPr>
        <w:pStyle w:val="Normal"/>
        <w:bidi w:val="0"/>
        <w:jc w:val="start"/>
        <w:rPr>
          <w:sz w:val="24"/>
          <w:szCs w:val="24"/>
        </w:rPr>
      </w:pPr>
      <w:r>
        <w:rPr>
          <w:sz w:val="24"/>
          <w:szCs w:val="24"/>
        </w:rPr>
        <w:tab/>
      </w:r>
      <w:r>
        <w:rPr>
          <w:b/>
          <w:bCs/>
          <w:sz w:val="24"/>
          <w:szCs w:val="24"/>
          <w:lang w:val="sr-RS"/>
        </w:rPr>
        <w:t xml:space="preserve">1. Усвајање Записника са </w:t>
      </w:r>
      <w:r>
        <w:rPr>
          <w:b/>
          <w:bCs/>
          <w:sz w:val="24"/>
          <w:szCs w:val="24"/>
          <w:lang w:val="sr-RS"/>
        </w:rPr>
        <w:t>четврте</w:t>
      </w:r>
      <w:r>
        <w:rPr>
          <w:b/>
          <w:bCs/>
          <w:sz w:val="24"/>
          <w:szCs w:val="24"/>
          <w:lang w:val="sr-RS"/>
        </w:rPr>
        <w:t xml:space="preserve"> седнице Градске изборне комисије одржане </w:t>
      </w:r>
      <w:r>
        <w:rPr>
          <w:b/>
          <w:bCs/>
          <w:sz w:val="24"/>
          <w:szCs w:val="24"/>
          <w:lang w:val="sr-RS"/>
        </w:rPr>
        <w:t>02.10</w:t>
      </w:r>
      <w:r>
        <w:rPr>
          <w:b/>
          <w:bCs/>
          <w:sz w:val="24"/>
          <w:szCs w:val="24"/>
          <w:lang w:val="sr-RS"/>
        </w:rPr>
        <w:t>.2026.године;</w:t>
      </w:r>
    </w:p>
    <w:p>
      <w:pPr>
        <w:pStyle w:val="Normal"/>
        <w:bidi w:val="0"/>
        <w:jc w:val="both"/>
        <w:rPr>
          <w:rFonts w:ascii="Times New Roman" w:hAnsi="Times New Roman"/>
          <w:b/>
          <w:bCs/>
          <w:sz w:val="24"/>
          <w:szCs w:val="24"/>
          <w:lang w:val="sr-CS"/>
        </w:rPr>
      </w:pPr>
      <w:r>
        <w:rPr>
          <w:b/>
          <w:bCs/>
          <w:sz w:val="24"/>
          <w:szCs w:val="24"/>
          <w:lang w:val="sr-RS"/>
        </w:rPr>
        <w:tab/>
      </w:r>
      <w:r>
        <w:rPr>
          <w:b/>
          <w:bCs/>
          <w:sz w:val="24"/>
          <w:szCs w:val="24"/>
          <w:lang w:val="sr-RS"/>
        </w:rPr>
        <w:t xml:space="preserve">2. </w:t>
      </w:r>
      <w:r>
        <w:rPr>
          <w:b/>
          <w:bCs/>
          <w:sz w:val="24"/>
          <w:szCs w:val="24"/>
          <w:lang w:val="sr-RS"/>
        </w:rPr>
        <w:t xml:space="preserve">Доношење </w:t>
      </w:r>
      <w:r>
        <w:rPr>
          <w:b/>
          <w:bCs/>
          <w:sz w:val="24"/>
          <w:szCs w:val="24"/>
          <w:lang w:val="sr-RS"/>
        </w:rPr>
        <w:t xml:space="preserve">Одлуке о </w:t>
      </w:r>
      <w:r>
        <w:rPr>
          <w:b/>
          <w:bCs/>
          <w:sz w:val="24"/>
          <w:szCs w:val="24"/>
          <w:lang w:val="sr-RS"/>
        </w:rPr>
        <w:t xml:space="preserve">измени Одлуке о </w:t>
      </w:r>
      <w:r>
        <w:rPr>
          <w:b/>
          <w:bCs/>
          <w:sz w:val="24"/>
          <w:szCs w:val="24"/>
          <w:lang w:val="sr-RS"/>
        </w:rPr>
        <w:t>одређивању бирачких места на територији</w:t>
      </w:r>
      <w:r>
        <w:rPr>
          <w:b/>
          <w:bCs/>
          <w:sz w:val="24"/>
          <w:szCs w:val="24"/>
          <w:lang w:val="sr-Latn-RS"/>
        </w:rPr>
        <w:t xml:space="preserve"> </w:t>
      </w:r>
      <w:r>
        <w:rPr>
          <w:b/>
          <w:bCs/>
          <w:sz w:val="24"/>
          <w:szCs w:val="24"/>
          <w:lang w:val="sr-RS"/>
        </w:rPr>
        <w:t>града</w:t>
      </w:r>
      <w:r>
        <w:rPr>
          <w:b/>
          <w:bCs/>
          <w:sz w:val="24"/>
          <w:szCs w:val="24"/>
          <w:lang w:val="sr-RS"/>
        </w:rPr>
        <w:t xml:space="preserve"> Пирот</w:t>
      </w:r>
      <w:r>
        <w:rPr>
          <w:b/>
          <w:bCs/>
          <w:sz w:val="24"/>
          <w:szCs w:val="24"/>
          <w:lang w:val="sr-RS"/>
        </w:rPr>
        <w:t xml:space="preserve">а </w:t>
      </w:r>
      <w:r>
        <w:rPr>
          <w:b/>
          <w:bCs/>
          <w:sz w:val="24"/>
          <w:szCs w:val="24"/>
          <w:lang w:val="sr-RS"/>
        </w:rPr>
        <w:t>за гласање на изборима за народне посланике ра</w:t>
      </w:r>
      <w:r>
        <w:rPr>
          <w:b/>
          <w:bCs/>
          <w:sz w:val="24"/>
          <w:szCs w:val="24"/>
          <w:lang w:val="sr-RS"/>
        </w:rPr>
        <w:t>с</w:t>
      </w:r>
      <w:r>
        <w:rPr>
          <w:b/>
          <w:bCs/>
          <w:sz w:val="24"/>
          <w:szCs w:val="24"/>
          <w:lang w:val="sr-RS"/>
        </w:rPr>
        <w:t xml:space="preserve">писаним за </w:t>
      </w:r>
      <w:r>
        <w:rPr>
          <w:b/>
          <w:bCs/>
          <w:sz w:val="24"/>
          <w:szCs w:val="24"/>
          <w:lang w:val="sr-RS"/>
        </w:rPr>
        <w:t>25</w:t>
      </w:r>
      <w:r>
        <w:rPr>
          <w:b/>
          <w:bCs/>
          <w:sz w:val="24"/>
          <w:szCs w:val="24"/>
          <w:lang w:val="sr-RS"/>
        </w:rPr>
        <w:t xml:space="preserve">. </w:t>
      </w:r>
      <w:r>
        <w:rPr>
          <w:b/>
          <w:bCs/>
          <w:sz w:val="24"/>
          <w:szCs w:val="24"/>
          <w:lang w:val="sr-RS"/>
        </w:rPr>
        <w:t>октобар</w:t>
      </w:r>
      <w:r>
        <w:rPr>
          <w:b/>
          <w:bCs/>
          <w:sz w:val="24"/>
          <w:szCs w:val="24"/>
          <w:lang w:val="sr-RS"/>
        </w:rPr>
        <w:t xml:space="preserve"> 202</w:t>
      </w:r>
      <w:r>
        <w:rPr>
          <w:b/>
          <w:bCs/>
          <w:sz w:val="24"/>
          <w:szCs w:val="24"/>
          <w:lang w:val="sr-RS"/>
        </w:rPr>
        <w:t>6</w:t>
      </w:r>
      <w:r>
        <w:rPr>
          <w:b/>
          <w:bCs/>
          <w:sz w:val="24"/>
          <w:szCs w:val="24"/>
          <w:lang w:val="sr-RS"/>
        </w:rPr>
        <w:t>. године.</w:t>
      </w:r>
    </w:p>
    <w:p>
      <w:pPr>
        <w:pStyle w:val="Normal"/>
        <w:bidi w:val="0"/>
        <w:jc w:val="both"/>
        <w:rPr>
          <w:rFonts w:ascii="Times New Roman" w:hAnsi="Times New Roman"/>
          <w:b/>
          <w:bCs/>
          <w:sz w:val="24"/>
          <w:szCs w:val="24"/>
          <w:lang w:val="sr-CS"/>
        </w:rPr>
      </w:pPr>
      <w:r>
        <w:rPr>
          <w:b/>
          <w:bCs/>
          <w:sz w:val="24"/>
          <w:szCs w:val="24"/>
          <w:lang w:val="sr-RS"/>
        </w:rPr>
        <w:tab/>
        <w:t>3</w:t>
      </w:r>
      <w:r>
        <w:rPr>
          <w:b/>
          <w:bCs/>
          <w:sz w:val="24"/>
          <w:szCs w:val="24"/>
          <w:lang w:val="sr-CS"/>
        </w:rPr>
        <w:t xml:space="preserve">. </w:t>
      </w:r>
      <w:r>
        <w:rPr>
          <w:b/>
          <w:bCs/>
          <w:sz w:val="24"/>
          <w:szCs w:val="24"/>
          <w:lang w:val="sr-CS"/>
        </w:rPr>
        <w:t xml:space="preserve">Доношење </w:t>
      </w:r>
      <w:r>
        <w:rPr>
          <w:b/>
          <w:bCs/>
          <w:sz w:val="24"/>
          <w:szCs w:val="24"/>
          <w:lang w:val="sr-RS"/>
        </w:rPr>
        <w:t>Решења о именовању члана и заменика члана Градске изборне комисије града Пирота у проширеном саставу:</w:t>
      </w:r>
    </w:p>
    <w:p>
      <w:pPr>
        <w:pStyle w:val="Normal"/>
        <w:bidi w:val="0"/>
        <w:jc w:val="both"/>
        <w:rPr>
          <w:b/>
          <w:bCs/>
          <w:sz w:val="24"/>
          <w:szCs w:val="24"/>
        </w:rPr>
      </w:pPr>
      <w:r>
        <w:rPr>
          <w:b/>
          <w:bCs/>
          <w:sz w:val="24"/>
          <w:szCs w:val="24"/>
          <w:lang w:val="sr-RS"/>
        </w:rPr>
        <w:tab/>
        <w:t>-</w:t>
      </w:r>
      <w:r>
        <w:rPr>
          <w:b/>
          <w:bCs/>
          <w:color w:val="000000"/>
          <w:sz w:val="24"/>
          <w:szCs w:val="24"/>
          <w:lang w:val="sr-RS"/>
        </w:rPr>
        <w:t xml:space="preserve">ИЗБОРНА ЛИСТА АУТЕНТИЧНА ДЕСНИЦА – ДР МИЛОШ ЈОВАНОВИЋ (НОВИ ДСС – МОНАРХИСТИ – СРПСКА КОАЛИЦИЈА НАДА – НАЦИОНАЛНО ДЕМОКРАТСКА АЛТЕРНАТИВА – НОВА ДЕМОКРАТСКА СТРАНКА СРБИЈЕ – ПОКРЕТ ЗА КРАЉЕВИНУ СРБИЈУ) – ОДВАЖНО СРПСКИ! </w:t>
      </w:r>
    </w:p>
    <w:p>
      <w:pPr>
        <w:pStyle w:val="Normal"/>
        <w:bidi w:val="0"/>
        <w:jc w:val="both"/>
        <w:rPr>
          <w:rFonts w:ascii="Times New Roman" w:hAnsi="Times New Roman"/>
          <w:b/>
          <w:bCs/>
          <w:color w:val="000000"/>
          <w:sz w:val="24"/>
          <w:szCs w:val="24"/>
          <w:lang w:val="sr-RS"/>
        </w:rPr>
      </w:pPr>
      <w:r>
        <w:rPr>
          <w:b/>
          <w:bCs/>
          <w:color w:val="000000"/>
          <w:sz w:val="24"/>
          <w:szCs w:val="24"/>
          <w:lang w:val="sr-RS"/>
        </w:rPr>
        <w:tab/>
        <w:t xml:space="preserve">-ИЗБОРНА ЛИСТА - БОГОЉУБ КАРИЋ – ПОКРЕТ СНАГА СРБИЈЕ - БК </w:t>
      </w:r>
    </w:p>
    <w:p>
      <w:pPr>
        <w:pStyle w:val="Normal"/>
        <w:bidi w:val="0"/>
        <w:jc w:val="start"/>
        <w:rPr>
          <w:b/>
          <w:bCs/>
          <w:sz w:val="24"/>
          <w:szCs w:val="24"/>
        </w:rPr>
      </w:pPr>
      <w:r>
        <w:rPr>
          <w:b/>
          <w:bCs/>
          <w:color w:val="000000"/>
          <w:sz w:val="24"/>
          <w:szCs w:val="24"/>
          <w:lang w:val="sr-RS"/>
        </w:rPr>
        <w:tab/>
      </w:r>
      <w:r>
        <w:rPr>
          <w:b/>
          <w:bCs/>
          <w:sz w:val="24"/>
          <w:szCs w:val="24"/>
          <w:lang w:val="sr-RS"/>
        </w:rPr>
        <w:t>4</w:t>
      </w:r>
      <w:r>
        <w:rPr>
          <w:b/>
          <w:bCs/>
          <w:sz w:val="24"/>
          <w:szCs w:val="24"/>
          <w:lang w:val="sr-RS"/>
        </w:rPr>
        <w:t xml:space="preserve">. </w:t>
      </w:r>
      <w:r>
        <w:rPr>
          <w:b/>
          <w:bCs/>
          <w:sz w:val="24"/>
          <w:szCs w:val="24"/>
          <w:lang w:val="sr-CS"/>
        </w:rPr>
        <w:t>Разно.</w:t>
      </w:r>
    </w:p>
    <w:p>
      <w:pPr>
        <w:pStyle w:val="Normal"/>
        <w:bidi w:val="0"/>
        <w:jc w:val="both"/>
        <w:rPr>
          <w:rFonts w:ascii="Times New Roman" w:hAnsi="Times New Roman"/>
          <w:b/>
          <w:bCs/>
          <w:sz w:val="24"/>
          <w:szCs w:val="24"/>
          <w:lang w:val="sr-RS"/>
        </w:rPr>
      </w:pPr>
      <w:r>
        <w:rPr>
          <w:b/>
          <w:bCs/>
          <w:sz w:val="24"/>
          <w:szCs w:val="24"/>
          <w:lang w:val="sr-RS"/>
        </w:rPr>
      </w:r>
    </w:p>
    <w:p>
      <w:pPr>
        <w:pStyle w:val="Normal"/>
        <w:bidi w:val="0"/>
        <w:ind w:hanging="0" w:start="0" w:end="0"/>
        <w:jc w:val="both"/>
        <w:rPr>
          <w:sz w:val="24"/>
          <w:szCs w:val="24"/>
          <w:lang w:val="sr-CS"/>
        </w:rPr>
      </w:pPr>
      <w:r>
        <w:rPr>
          <w:sz w:val="24"/>
          <w:szCs w:val="24"/>
          <w:lang w:val="sr-CS"/>
        </w:rPr>
        <w:tab/>
        <w:t xml:space="preserve">Изборна комисија </w:t>
      </w:r>
      <w:r>
        <w:rPr>
          <w:sz w:val="24"/>
          <w:szCs w:val="24"/>
          <w:lang w:val="sr-RS"/>
        </w:rPr>
        <w:t>града</w:t>
      </w:r>
      <w:r>
        <w:rPr>
          <w:sz w:val="24"/>
          <w:szCs w:val="24"/>
          <w:lang w:val="sr-CS"/>
        </w:rPr>
        <w:t xml:space="preserve"> Пирот</w:t>
      </w:r>
      <w:r>
        <w:rPr>
          <w:sz w:val="24"/>
          <w:szCs w:val="24"/>
          <w:lang w:val="sr-RS"/>
        </w:rPr>
        <w:t>а</w:t>
      </w:r>
      <w:r>
        <w:rPr>
          <w:sz w:val="24"/>
          <w:szCs w:val="24"/>
          <w:lang w:val="sr-CS"/>
        </w:rPr>
        <w:t xml:space="preserve"> је, једногласно, усвојила предложени дневни ред.</w:t>
      </w:r>
    </w:p>
    <w:p>
      <w:pPr>
        <w:pStyle w:val="Normal"/>
        <w:bidi w:val="0"/>
        <w:ind w:hanging="0" w:start="0" w:end="0"/>
        <w:jc w:val="both"/>
        <w:rPr>
          <w:b/>
          <w:bCs/>
          <w:sz w:val="24"/>
          <w:szCs w:val="24"/>
          <w:u w:val="single"/>
          <w:lang w:val="sr-RS"/>
        </w:rPr>
      </w:pPr>
      <w:r>
        <w:rPr>
          <w:b/>
          <w:bCs/>
          <w:sz w:val="24"/>
          <w:szCs w:val="24"/>
          <w:u w:val="single"/>
          <w:lang w:val="sr-RS"/>
        </w:rPr>
        <w:t>Тачка 1.</w:t>
      </w:r>
    </w:p>
    <w:p>
      <w:pPr>
        <w:pStyle w:val="BodyText"/>
        <w:bidi w:val="0"/>
        <w:ind w:hanging="0" w:start="0" w:end="0"/>
        <w:jc w:val="both"/>
        <w:rPr>
          <w:sz w:val="24"/>
          <w:szCs w:val="24"/>
        </w:rPr>
      </w:pPr>
      <w:r>
        <w:rPr>
          <w:b w:val="false"/>
          <w:bCs w:val="false"/>
          <w:sz w:val="24"/>
          <w:szCs w:val="24"/>
          <w:u w:val="none"/>
          <w:lang w:val="sr-RS"/>
        </w:rPr>
        <w:tab/>
      </w:r>
      <w:r>
        <w:rPr>
          <w:b/>
          <w:bCs/>
          <w:sz w:val="24"/>
          <w:szCs w:val="24"/>
        </w:rPr>
        <w:t xml:space="preserve">Изборна комисија </w:t>
      </w:r>
      <w:r>
        <w:rPr>
          <w:b/>
          <w:bCs/>
          <w:sz w:val="24"/>
          <w:szCs w:val="24"/>
        </w:rPr>
        <w:t>града</w:t>
      </w:r>
      <w:r>
        <w:rPr>
          <w:b/>
          <w:bCs/>
          <w:sz w:val="24"/>
          <w:szCs w:val="24"/>
        </w:rPr>
        <w:t xml:space="preserve"> Пирот</w:t>
      </w:r>
      <w:r>
        <w:rPr>
          <w:b/>
          <w:bCs/>
          <w:sz w:val="24"/>
          <w:szCs w:val="24"/>
        </w:rPr>
        <w:t>а</w:t>
      </w:r>
      <w:r>
        <w:rPr>
          <w:b/>
          <w:bCs/>
          <w:sz w:val="24"/>
          <w:szCs w:val="24"/>
        </w:rPr>
        <w:t xml:space="preserve"> је, </w:t>
      </w:r>
      <w:r>
        <w:rPr>
          <w:b w:val="false"/>
          <w:bCs w:val="false"/>
          <w:sz w:val="24"/>
          <w:szCs w:val="24"/>
        </w:rPr>
        <w:t>једногласно</w:t>
      </w:r>
      <w:r>
        <w:rPr>
          <w:b/>
          <w:bCs/>
          <w:sz w:val="24"/>
          <w:szCs w:val="24"/>
        </w:rPr>
        <w:t xml:space="preserve">, </w:t>
      </w:r>
      <w:r>
        <w:rPr>
          <w:b/>
          <w:bCs/>
          <w:sz w:val="24"/>
          <w:szCs w:val="24"/>
          <w:lang w:val="sr-RS"/>
        </w:rPr>
        <w:t>усвојила</w:t>
      </w:r>
      <w:r>
        <w:rPr>
          <w:sz w:val="24"/>
          <w:szCs w:val="24"/>
          <w:lang w:val="sr-RS"/>
        </w:rPr>
        <w:t xml:space="preserve"> З</w:t>
      </w:r>
      <w:r>
        <w:rPr>
          <w:b/>
          <w:bCs/>
          <w:sz w:val="24"/>
          <w:szCs w:val="24"/>
          <w:lang w:val="sr-RS"/>
        </w:rPr>
        <w:t xml:space="preserve">аписник </w:t>
      </w:r>
      <w:r>
        <w:rPr>
          <w:b/>
          <w:bCs/>
          <w:sz w:val="24"/>
          <w:szCs w:val="24"/>
          <w:lang w:val="sr-RS"/>
        </w:rPr>
        <w:t>са</w:t>
      </w:r>
      <w:r>
        <w:rPr>
          <w:b/>
          <w:bCs/>
          <w:sz w:val="24"/>
          <w:szCs w:val="24"/>
          <w:lang w:val="sr-RS"/>
        </w:rPr>
        <w:t xml:space="preserve"> седнице Градске изборне комисије одржане </w:t>
      </w:r>
      <w:r>
        <w:rPr>
          <w:b/>
          <w:bCs/>
          <w:sz w:val="24"/>
          <w:szCs w:val="24"/>
          <w:lang w:val="sr-RS"/>
        </w:rPr>
        <w:t>2</w:t>
      </w:r>
      <w:r>
        <w:rPr>
          <w:b/>
          <w:bCs/>
          <w:sz w:val="24"/>
          <w:szCs w:val="24"/>
          <w:lang w:val="sr-RS"/>
        </w:rPr>
        <w:t>.</w:t>
      </w:r>
      <w:r>
        <w:rPr>
          <w:b/>
          <w:bCs/>
          <w:sz w:val="24"/>
          <w:szCs w:val="24"/>
          <w:lang w:val="sr-RS"/>
        </w:rPr>
        <w:t>10</w:t>
      </w:r>
      <w:r>
        <w:rPr>
          <w:b/>
          <w:bCs/>
          <w:sz w:val="24"/>
          <w:szCs w:val="24"/>
          <w:lang w:val="sr-RS"/>
        </w:rPr>
        <w:t>.2026.године.</w:t>
      </w:r>
    </w:p>
    <w:p>
      <w:pPr>
        <w:pStyle w:val="Normal"/>
        <w:bidi w:val="0"/>
        <w:ind w:hanging="0" w:start="0" w:end="0"/>
        <w:jc w:val="both"/>
        <w:rPr>
          <w:b/>
          <w:bCs/>
          <w:sz w:val="24"/>
          <w:szCs w:val="24"/>
          <w:u w:val="single"/>
          <w:lang w:val="sr-RS"/>
        </w:rPr>
      </w:pPr>
      <w:r>
        <w:rPr>
          <w:b/>
          <w:bCs/>
          <w:sz w:val="24"/>
          <w:szCs w:val="24"/>
          <w:u w:val="single"/>
          <w:lang w:val="sr-RS"/>
        </w:rPr>
        <w:t xml:space="preserve">Тачка </w:t>
      </w:r>
      <w:r>
        <w:rPr>
          <w:b/>
          <w:bCs/>
          <w:sz w:val="24"/>
          <w:szCs w:val="24"/>
          <w:u w:val="single"/>
          <w:lang w:val="sr-RS"/>
        </w:rPr>
        <w:t>2</w:t>
      </w:r>
      <w:r>
        <w:rPr>
          <w:b/>
          <w:bCs/>
          <w:sz w:val="24"/>
          <w:szCs w:val="24"/>
          <w:u w:val="single"/>
          <w:lang w:val="sr-RS"/>
        </w:rPr>
        <w:t>.</w:t>
      </w:r>
    </w:p>
    <w:p>
      <w:pPr>
        <w:pStyle w:val="Normal"/>
        <w:bidi w:val="0"/>
        <w:jc w:val="both"/>
        <w:rPr>
          <w:rFonts w:ascii="Times New Roman" w:hAnsi="Times New Roman"/>
          <w:b/>
          <w:bCs/>
          <w:sz w:val="24"/>
          <w:szCs w:val="24"/>
          <w:lang w:val="sr-CS"/>
        </w:rPr>
      </w:pPr>
      <w:r>
        <w:rPr>
          <w:b/>
          <w:bCs/>
          <w:sz w:val="24"/>
          <w:szCs w:val="24"/>
          <w:lang w:val="sr-RS"/>
        </w:rPr>
        <w:tab/>
      </w:r>
      <w:r>
        <w:rPr>
          <w:b w:val="false"/>
          <w:bCs w:val="false"/>
          <w:sz w:val="24"/>
          <w:szCs w:val="24"/>
          <w:lang w:val="sr-RS"/>
        </w:rPr>
        <w:t>Уводне напомене у вези</w:t>
      </w:r>
      <w:r>
        <w:rPr>
          <w:b/>
          <w:bCs/>
          <w:sz w:val="24"/>
          <w:szCs w:val="24"/>
          <w:lang w:val="sr-RS"/>
        </w:rPr>
        <w:t xml:space="preserve"> </w:t>
      </w:r>
      <w:r>
        <w:rPr>
          <w:b w:val="false"/>
          <w:bCs w:val="false"/>
          <w:sz w:val="24"/>
          <w:szCs w:val="24"/>
          <w:lang w:val="sr-RS"/>
        </w:rPr>
        <w:t>Одлук</w:t>
      </w:r>
      <w:r>
        <w:rPr>
          <w:b w:val="false"/>
          <w:bCs w:val="false"/>
          <w:sz w:val="24"/>
          <w:szCs w:val="24"/>
          <w:lang w:val="sr-RS"/>
        </w:rPr>
        <w:t>е</w:t>
      </w:r>
      <w:r>
        <w:rPr>
          <w:b w:val="false"/>
          <w:bCs w:val="false"/>
          <w:sz w:val="24"/>
          <w:szCs w:val="24"/>
          <w:lang w:val="sr-RS"/>
        </w:rPr>
        <w:t xml:space="preserve"> о </w:t>
      </w:r>
      <w:r>
        <w:rPr>
          <w:b w:val="false"/>
          <w:bCs w:val="false"/>
          <w:sz w:val="24"/>
          <w:szCs w:val="24"/>
          <w:lang w:val="sr-RS"/>
        </w:rPr>
        <w:t xml:space="preserve">измени Одлуке о </w:t>
      </w:r>
      <w:r>
        <w:rPr>
          <w:b w:val="false"/>
          <w:bCs w:val="false"/>
          <w:sz w:val="24"/>
          <w:szCs w:val="24"/>
          <w:lang w:val="sr-RS"/>
        </w:rPr>
        <w:t>одређивању бирачких места на територији</w:t>
      </w:r>
      <w:r>
        <w:rPr>
          <w:b w:val="false"/>
          <w:bCs w:val="false"/>
          <w:sz w:val="24"/>
          <w:szCs w:val="24"/>
          <w:lang w:val="sr-Latn-RS"/>
        </w:rPr>
        <w:t xml:space="preserve"> </w:t>
      </w:r>
      <w:r>
        <w:rPr>
          <w:b w:val="false"/>
          <w:bCs w:val="false"/>
          <w:sz w:val="24"/>
          <w:szCs w:val="24"/>
          <w:lang w:val="sr-RS"/>
        </w:rPr>
        <w:t>града</w:t>
      </w:r>
      <w:r>
        <w:rPr>
          <w:b w:val="false"/>
          <w:bCs w:val="false"/>
          <w:sz w:val="24"/>
          <w:szCs w:val="24"/>
          <w:lang w:val="sr-RS"/>
        </w:rPr>
        <w:t xml:space="preserve"> Пирот</w:t>
      </w:r>
      <w:r>
        <w:rPr>
          <w:b w:val="false"/>
          <w:bCs w:val="false"/>
          <w:sz w:val="24"/>
          <w:szCs w:val="24"/>
          <w:lang w:val="sr-RS"/>
        </w:rPr>
        <w:t xml:space="preserve">а </w:t>
      </w:r>
      <w:r>
        <w:rPr>
          <w:b w:val="false"/>
          <w:bCs w:val="false"/>
          <w:sz w:val="24"/>
          <w:szCs w:val="24"/>
          <w:lang w:val="sr-RS"/>
        </w:rPr>
        <w:t>за гласање на изборима за народне посланике ра</w:t>
      </w:r>
      <w:r>
        <w:rPr>
          <w:b w:val="false"/>
          <w:bCs w:val="false"/>
          <w:sz w:val="24"/>
          <w:szCs w:val="24"/>
          <w:lang w:val="sr-RS"/>
        </w:rPr>
        <w:t>с</w:t>
      </w:r>
      <w:r>
        <w:rPr>
          <w:b w:val="false"/>
          <w:bCs w:val="false"/>
          <w:sz w:val="24"/>
          <w:szCs w:val="24"/>
          <w:lang w:val="sr-RS"/>
        </w:rPr>
        <w:t xml:space="preserve">писаним за </w:t>
      </w:r>
      <w:r>
        <w:rPr>
          <w:b w:val="false"/>
          <w:bCs w:val="false"/>
          <w:sz w:val="24"/>
          <w:szCs w:val="24"/>
          <w:lang w:val="sr-RS"/>
        </w:rPr>
        <w:t>25</w:t>
      </w:r>
      <w:r>
        <w:rPr>
          <w:b w:val="false"/>
          <w:bCs w:val="false"/>
          <w:sz w:val="24"/>
          <w:szCs w:val="24"/>
          <w:lang w:val="sr-RS"/>
        </w:rPr>
        <w:t xml:space="preserve">. </w:t>
      </w:r>
      <w:r>
        <w:rPr>
          <w:b w:val="false"/>
          <w:bCs w:val="false"/>
          <w:sz w:val="24"/>
          <w:szCs w:val="24"/>
          <w:lang w:val="sr-RS"/>
        </w:rPr>
        <w:t>октобар</w:t>
      </w:r>
      <w:r>
        <w:rPr>
          <w:b w:val="false"/>
          <w:bCs w:val="false"/>
          <w:sz w:val="24"/>
          <w:szCs w:val="24"/>
          <w:lang w:val="sr-RS"/>
        </w:rPr>
        <w:t xml:space="preserve"> 202</w:t>
      </w:r>
      <w:r>
        <w:rPr>
          <w:b w:val="false"/>
          <w:bCs w:val="false"/>
          <w:sz w:val="24"/>
          <w:szCs w:val="24"/>
          <w:lang w:val="sr-RS"/>
        </w:rPr>
        <w:t>6</w:t>
      </w:r>
      <w:r>
        <w:rPr>
          <w:b w:val="false"/>
          <w:bCs w:val="false"/>
          <w:sz w:val="24"/>
          <w:szCs w:val="24"/>
          <w:lang w:val="sr-RS"/>
        </w:rPr>
        <w:t xml:space="preserve">. године, </w:t>
      </w:r>
      <w:r>
        <w:rPr>
          <w:b w:val="false"/>
          <w:bCs w:val="false"/>
          <w:sz w:val="24"/>
          <w:szCs w:val="24"/>
          <w:lang w:val="sr-RS"/>
        </w:rPr>
        <w:t xml:space="preserve">дао је </w:t>
      </w:r>
      <w:r>
        <w:rPr>
          <w:b/>
          <w:bCs/>
          <w:sz w:val="24"/>
          <w:szCs w:val="24"/>
          <w:lang w:val="sr-RS"/>
        </w:rPr>
        <w:t>Јован Миленковић, председник Изборне комисије</w:t>
      </w:r>
      <w:r>
        <w:rPr>
          <w:b w:val="false"/>
          <w:bCs w:val="false"/>
          <w:sz w:val="24"/>
          <w:szCs w:val="24"/>
          <w:lang w:val="sr-RS"/>
        </w:rPr>
        <w:t>.</w:t>
      </w:r>
    </w:p>
    <w:p>
      <w:pPr>
        <w:pStyle w:val="Normal"/>
        <w:bidi w:val="0"/>
        <w:jc w:val="both"/>
        <w:rPr>
          <w:rFonts w:ascii="Times New Roman" w:hAnsi="Times New Roman"/>
          <w:b w:val="false"/>
          <w:bCs w:val="false"/>
          <w:sz w:val="24"/>
          <w:szCs w:val="24"/>
          <w:lang w:val="sr-RS"/>
        </w:rPr>
      </w:pPr>
      <w:r>
        <w:rPr>
          <w:b w:val="false"/>
          <w:bCs w:val="false"/>
          <w:sz w:val="24"/>
          <w:szCs w:val="24"/>
          <w:lang w:val="sr-RS"/>
        </w:rPr>
        <w:tab/>
        <w:t>Упознао је присутне да је Градска управа доставила предлог да се у</w:t>
      </w:r>
      <w:r>
        <w:rPr>
          <w:rFonts w:eastAsia="Times New Roman" w:cs="Arial"/>
          <w:b w:val="false"/>
          <w:bCs w:val="false"/>
          <w:spacing w:val="0"/>
          <w:sz w:val="24"/>
          <w:szCs w:val="24"/>
          <w:lang w:val="ru-RU"/>
        </w:rPr>
        <w:t xml:space="preserve">лице Десанка Максимовић, Сувопланинска, Мире Алечковић, Радивоја Кораћа и Павла Вујисића бришу из подручја које обухвата бирачко место бр. </w:t>
      </w:r>
      <w:r>
        <w:rPr>
          <w:rFonts w:eastAsia="Times New Roman" w:cs="Arial"/>
          <w:b w:val="false"/>
          <w:bCs w:val="false"/>
          <w:spacing w:val="0"/>
          <w:sz w:val="24"/>
          <w:szCs w:val="24"/>
          <w:lang w:val="sr-RS"/>
        </w:rPr>
        <w:t xml:space="preserve">32 </w:t>
      </w:r>
      <w:r>
        <w:rPr>
          <w:rFonts w:eastAsia="Times New Roman" w:cs="Arial"/>
          <w:b w:val="false"/>
          <w:bCs w:val="false"/>
          <w:spacing w:val="0"/>
          <w:sz w:val="24"/>
          <w:szCs w:val="24"/>
          <w:lang w:val="ru-RU"/>
        </w:rPr>
        <w:t xml:space="preserve">и додају подручју које обухвата бирачко место бр. </w:t>
      </w:r>
      <w:r>
        <w:rPr>
          <w:rFonts w:eastAsia="Times New Roman" w:cs="Arial"/>
          <w:b w:val="false"/>
          <w:bCs w:val="false"/>
          <w:spacing w:val="0"/>
          <w:sz w:val="24"/>
          <w:szCs w:val="24"/>
          <w:lang w:val="sr-RS"/>
        </w:rPr>
        <w:t>33 а због ефикаснијег уручивања обавештења за гласање и омогућавањ</w:t>
      </w:r>
      <w:r>
        <w:rPr>
          <w:rFonts w:eastAsia="Times New Roman" w:cs="Arial"/>
          <w:b w:val="false"/>
          <w:bCs w:val="false"/>
          <w:spacing w:val="0"/>
          <w:sz w:val="24"/>
          <w:szCs w:val="24"/>
          <w:lang w:val="sr-Latn-RS"/>
        </w:rPr>
        <w:t>a</w:t>
      </w:r>
      <w:r>
        <w:rPr>
          <w:rFonts w:eastAsia="Times New Roman" w:cs="Arial"/>
          <w:b w:val="false"/>
          <w:bCs w:val="false"/>
          <w:spacing w:val="0"/>
          <w:sz w:val="24"/>
          <w:szCs w:val="24"/>
          <w:lang w:val="sr-RS"/>
        </w:rPr>
        <w:t xml:space="preserve"> гласачима остваривање бирачког права.</w:t>
      </w:r>
    </w:p>
    <w:p>
      <w:pPr>
        <w:pStyle w:val="Normal"/>
        <w:bidi w:val="0"/>
        <w:jc w:val="both"/>
        <w:rPr>
          <w:rFonts w:ascii="Times New Roman" w:hAnsi="Times New Roman" w:eastAsia="Times New Roman" w:cs="Arial"/>
          <w:b w:val="false"/>
          <w:bCs w:val="false"/>
          <w:spacing w:val="0"/>
          <w:sz w:val="24"/>
          <w:szCs w:val="24"/>
          <w:lang w:val="sr-RS"/>
        </w:rPr>
      </w:pPr>
      <w:r>
        <w:rPr>
          <w:rFonts w:eastAsia="Times New Roman" w:cs="Arial"/>
          <w:b w:val="false"/>
          <w:bCs w:val="false"/>
          <w:spacing w:val="0"/>
          <w:sz w:val="24"/>
          <w:szCs w:val="24"/>
          <w:lang w:val="sr-RS"/>
        </w:rPr>
        <w:tab/>
        <w:t>У претходном периоду се дешавало да једна страна улице, нпр. лева страна гласа на једном бирачком месту док друга страна улице нпр. десна, гласа на другом бирачком месту. Да не би дошло до забуне код бирача, Управа је доставила предлог да се изврши Измена  Одлук</w:t>
      </w:r>
      <w:r>
        <w:rPr>
          <w:rFonts w:eastAsia="Times New Roman" w:cs="Arial"/>
          <w:b w:val="false"/>
          <w:bCs w:val="false"/>
          <w:spacing w:val="0"/>
          <w:sz w:val="24"/>
          <w:szCs w:val="24"/>
          <w:lang w:val="sr-RS"/>
        </w:rPr>
        <w:t>е коју је Изборна комисија донела на седници 17.09.2026. године.</w:t>
      </w:r>
    </w:p>
    <w:p>
      <w:pPr>
        <w:pStyle w:val="Normal"/>
        <w:bidi w:val="0"/>
        <w:jc w:val="both"/>
        <w:rPr>
          <w:rFonts w:ascii="Times New Roman" w:hAnsi="Times New Roman" w:eastAsia="Times New Roman" w:cs="Arial"/>
          <w:b w:val="false"/>
          <w:bCs w:val="false"/>
          <w:spacing w:val="0"/>
          <w:sz w:val="24"/>
          <w:szCs w:val="24"/>
          <w:lang w:val="sr-RS"/>
        </w:rPr>
      </w:pPr>
      <w:r>
        <w:rPr>
          <w:rFonts w:eastAsia="Times New Roman" w:cs="Arial"/>
          <w:b w:val="false"/>
          <w:bCs w:val="false"/>
          <w:spacing w:val="0"/>
          <w:sz w:val="24"/>
          <w:szCs w:val="24"/>
          <w:lang w:val="sr-RS"/>
        </w:rPr>
        <w:tab/>
        <w:t>Дакле, предлог је да бирачко место бр. 32 обухвата следеће подручје: Бериловачки пут 1-331, Видличка 89-137, Ђерам, Револуционарних синдиката, Гостушка, Краљице Наталије,  Јована Дучића, Симе Матавуља, Ибарска, Стевана Христића, Владимира Ћоровића, Илије Гарашанина, Апатинска, Зорана Радмиловића, Славињска, Миодрага Петровића Чкаље, Слободана Јовановића, Јована Жујовића.</w:t>
      </w:r>
    </w:p>
    <w:p>
      <w:pPr>
        <w:pStyle w:val="Normal"/>
        <w:bidi w:val="0"/>
        <w:jc w:val="both"/>
        <w:rPr>
          <w:rFonts w:ascii="Times New Roman" w:hAnsi="Times New Roman" w:eastAsia="Times New Roman" w:cs="Arial"/>
          <w:b w:val="false"/>
          <w:bCs w:val="false"/>
          <w:spacing w:val="0"/>
          <w:sz w:val="24"/>
          <w:szCs w:val="24"/>
          <w:lang w:val="sr-RS"/>
        </w:rPr>
      </w:pPr>
      <w:r>
        <w:rPr>
          <w:rFonts w:eastAsia="Times New Roman" w:cs="Arial"/>
          <w:b w:val="false"/>
          <w:bCs w:val="false"/>
          <w:spacing w:val="0"/>
          <w:sz w:val="24"/>
          <w:szCs w:val="24"/>
          <w:lang w:val="sr-RS"/>
        </w:rPr>
        <w:tab/>
        <w:t xml:space="preserve">А бирачко место 33 следеће подручје: </w:t>
      </w:r>
      <w:r>
        <w:rPr>
          <w:rFonts w:eastAsia="Times New Roman" w:cs="Arial"/>
          <w:b w:val="false"/>
          <w:bCs w:val="false"/>
          <w:spacing w:val="0"/>
          <w:sz w:val="24"/>
          <w:szCs w:val="24"/>
          <w:lang w:val="ru-RU"/>
        </w:rPr>
        <w:t xml:space="preserve">Авалска, Басарски камен, Бериловачки пут 2-200, Виноградска, Златиборска, Јастребачка, Копаоничка, Фрушкогорска, Руђера Бошковића, Биславска, </w:t>
      </w:r>
      <w:r>
        <w:rPr>
          <w:rFonts w:eastAsia="Times New Roman" w:cs="Arial"/>
          <w:b w:val="false"/>
          <w:bCs w:val="false"/>
          <w:spacing w:val="0"/>
          <w:sz w:val="24"/>
          <w:szCs w:val="24"/>
          <w:lang w:val="sr-RS"/>
        </w:rPr>
        <w:t>Златарска, Јаворска, Озренска, Рудничка, Мраморска, Десанке Максимовић, Сувопланинска, Мире Алечковић, Радивоја Кораћа, Павла Вујисића.</w:t>
      </w:r>
    </w:p>
    <w:p>
      <w:pPr>
        <w:pStyle w:val="Normal"/>
        <w:bidi w:val="0"/>
        <w:jc w:val="both"/>
        <w:rPr>
          <w:sz w:val="24"/>
          <w:szCs w:val="24"/>
        </w:rPr>
      </w:pPr>
      <w:r>
        <w:rPr>
          <w:b/>
          <w:bCs/>
          <w:sz w:val="24"/>
          <w:szCs w:val="24"/>
        </w:rPr>
        <w:tab/>
        <w:t>Зоран Манић</w:t>
      </w:r>
      <w:r>
        <w:rPr>
          <w:sz w:val="24"/>
          <w:szCs w:val="24"/>
        </w:rPr>
        <w:t xml:space="preserve"> је, поводом достављеног предлога, истакао да би Одлука била јаснија и прецизнија уколико би се користила законска терминологија. Навео је да Закон о територијалној организацији не познаје термине „лева“ и „десна страна улице“, већ се приликом одређивања подручја користе термини „парни“ и „непарни бројеви“. У том смислу, сматра да би и предметну измену Одлуке требало формулисати у складу са наведеном терминологијом.</w:t>
      </w:r>
    </w:p>
    <w:p>
      <w:pPr>
        <w:pStyle w:val="Normal"/>
        <w:bidi w:val="0"/>
        <w:jc w:val="both"/>
        <w:rPr>
          <w:sz w:val="24"/>
          <w:szCs w:val="24"/>
        </w:rPr>
      </w:pPr>
      <w:r>
        <w:rPr>
          <w:b/>
          <w:bCs/>
          <w:sz w:val="24"/>
          <w:szCs w:val="24"/>
        </w:rPr>
        <w:tab/>
        <w:t>Јован Миленковић</w:t>
      </w:r>
      <w:r>
        <w:rPr>
          <w:sz w:val="24"/>
          <w:szCs w:val="24"/>
        </w:rPr>
        <w:t xml:space="preserve"> је појаснио да је израз „лева и десна страна улице“ употребио искључиво ради практичног објашњења разлога за предложену измену Одлуке, те да се наведени израз не користи у самом тексту Одлуке.</w:t>
      </w:r>
    </w:p>
    <w:p>
      <w:pPr>
        <w:pStyle w:val="Normal"/>
        <w:bidi w:val="0"/>
        <w:jc w:val="both"/>
        <w:rPr>
          <w:sz w:val="24"/>
          <w:szCs w:val="24"/>
        </w:rPr>
      </w:pPr>
      <w:r>
        <w:rPr>
          <w:b/>
          <w:bCs/>
          <w:sz w:val="24"/>
          <w:szCs w:val="24"/>
        </w:rPr>
        <w:tab/>
        <w:t xml:space="preserve">Миљана Манчић </w:t>
      </w:r>
      <w:r>
        <w:rPr>
          <w:b/>
          <w:bCs/>
          <w:sz w:val="24"/>
          <w:szCs w:val="24"/>
          <w:lang w:val="sr-RS"/>
        </w:rPr>
        <w:t>Петр</w:t>
      </w:r>
      <w:r>
        <w:rPr>
          <w:b/>
          <w:bCs/>
          <w:sz w:val="24"/>
          <w:szCs w:val="24"/>
          <w:lang w:val="sr-RS"/>
        </w:rPr>
        <w:t>о</w:t>
      </w:r>
      <w:r>
        <w:rPr>
          <w:b/>
          <w:bCs/>
          <w:sz w:val="24"/>
          <w:szCs w:val="24"/>
          <w:lang w:val="sr-RS"/>
        </w:rPr>
        <w:t>вић</w:t>
      </w:r>
      <w:r>
        <w:rPr>
          <w:sz w:val="24"/>
          <w:szCs w:val="24"/>
        </w:rPr>
        <w:t xml:space="preserve"> сагласила се са примедбом Зорана Манића и истакла да је приликом израде и предлагања наредне Одлуке потребно имати у виду наведену примедбу и користити одговарајућу законску терминологију.</w:t>
      </w:r>
    </w:p>
    <w:p>
      <w:pPr>
        <w:pStyle w:val="Normal"/>
        <w:bidi w:val="0"/>
        <w:jc w:val="both"/>
        <w:rPr>
          <w:sz w:val="24"/>
          <w:szCs w:val="24"/>
        </w:rPr>
      </w:pPr>
      <w:r>
        <w:rPr>
          <w:sz w:val="24"/>
          <w:szCs w:val="24"/>
        </w:rPr>
        <w:tab/>
        <w:t>Других дискусија по овој тачки дневног реда није било.</w:t>
      </w:r>
    </w:p>
    <w:p>
      <w:pPr>
        <w:pStyle w:val="Normal"/>
        <w:bidi w:val="0"/>
        <w:jc w:val="both"/>
        <w:rPr>
          <w:sz w:val="24"/>
          <w:szCs w:val="24"/>
        </w:rPr>
      </w:pPr>
      <w:r>
        <w:rPr>
          <w:sz w:val="24"/>
          <w:szCs w:val="24"/>
        </w:rPr>
      </w:r>
    </w:p>
    <w:p>
      <w:pPr>
        <w:pStyle w:val="Normal"/>
        <w:bidi w:val="0"/>
        <w:jc w:val="both"/>
        <w:rPr>
          <w:rFonts w:ascii="Times New Roman" w:hAnsi="Times New Roman"/>
          <w:b/>
          <w:bCs/>
          <w:sz w:val="24"/>
          <w:szCs w:val="24"/>
          <w:lang w:val="sr-CS"/>
        </w:rPr>
      </w:pPr>
      <w:r>
        <w:rPr>
          <w:b/>
          <w:bCs/>
          <w:sz w:val="24"/>
          <w:szCs w:val="24"/>
          <w:lang w:val="sr-RS"/>
        </w:rPr>
        <w:tab/>
        <w:t xml:space="preserve">Изборна комисија </w:t>
      </w:r>
      <w:r>
        <w:rPr>
          <w:b/>
          <w:bCs/>
          <w:sz w:val="24"/>
          <w:szCs w:val="24"/>
          <w:lang w:val="sr-RS"/>
        </w:rPr>
        <w:t>града</w:t>
      </w:r>
      <w:r>
        <w:rPr>
          <w:b/>
          <w:bCs/>
          <w:sz w:val="24"/>
          <w:szCs w:val="24"/>
          <w:lang w:val="sr-RS"/>
        </w:rPr>
        <w:t xml:space="preserve"> Пирот</w:t>
      </w:r>
      <w:r>
        <w:rPr>
          <w:b/>
          <w:bCs/>
          <w:sz w:val="24"/>
          <w:szCs w:val="24"/>
          <w:lang w:val="sr-RS"/>
        </w:rPr>
        <w:t>а</w:t>
      </w:r>
      <w:r>
        <w:rPr>
          <w:b/>
          <w:bCs/>
          <w:sz w:val="24"/>
          <w:szCs w:val="24"/>
          <w:lang w:val="sr-RS"/>
        </w:rPr>
        <w:t xml:space="preserve"> је, </w:t>
      </w:r>
      <w:r>
        <w:rPr>
          <w:b w:val="false"/>
          <w:bCs w:val="false"/>
          <w:sz w:val="24"/>
          <w:szCs w:val="24"/>
          <w:lang w:val="sr-RS"/>
        </w:rPr>
        <w:t>једногласно</w:t>
      </w:r>
      <w:r>
        <w:rPr>
          <w:b/>
          <w:bCs/>
          <w:sz w:val="24"/>
          <w:szCs w:val="24"/>
          <w:lang w:val="sr-RS"/>
        </w:rPr>
        <w:t xml:space="preserve">, </w:t>
      </w:r>
      <w:r>
        <w:rPr>
          <w:b/>
          <w:bCs/>
          <w:sz w:val="24"/>
          <w:szCs w:val="24"/>
          <w:lang w:val="sr-RS"/>
        </w:rPr>
        <w:t xml:space="preserve">донела </w:t>
      </w:r>
      <w:r>
        <w:rPr>
          <w:b/>
          <w:bCs/>
          <w:sz w:val="24"/>
          <w:szCs w:val="24"/>
          <w:lang w:val="sr-RS"/>
        </w:rPr>
        <w:t>Одлук</w:t>
      </w:r>
      <w:r>
        <w:rPr>
          <w:b/>
          <w:bCs/>
          <w:sz w:val="24"/>
          <w:szCs w:val="24"/>
          <w:lang w:val="sr-RS"/>
        </w:rPr>
        <w:t>у</w:t>
      </w:r>
      <w:r>
        <w:rPr>
          <w:b/>
          <w:bCs/>
          <w:sz w:val="24"/>
          <w:szCs w:val="24"/>
          <w:lang w:val="sr-RS"/>
        </w:rPr>
        <w:t xml:space="preserve"> о </w:t>
      </w:r>
      <w:r>
        <w:rPr>
          <w:b/>
          <w:bCs/>
          <w:sz w:val="24"/>
          <w:szCs w:val="24"/>
          <w:lang w:val="sr-RS"/>
        </w:rPr>
        <w:t xml:space="preserve">измени Одлуке о </w:t>
      </w:r>
      <w:r>
        <w:rPr>
          <w:b/>
          <w:bCs/>
          <w:sz w:val="24"/>
          <w:szCs w:val="24"/>
          <w:lang w:val="sr-RS"/>
        </w:rPr>
        <w:t>одређивању бирачких места на територији</w:t>
      </w:r>
      <w:r>
        <w:rPr>
          <w:b/>
          <w:bCs/>
          <w:sz w:val="24"/>
          <w:szCs w:val="24"/>
          <w:lang w:val="sr-Latn-RS"/>
        </w:rPr>
        <w:t xml:space="preserve"> </w:t>
      </w:r>
      <w:r>
        <w:rPr>
          <w:b/>
          <w:bCs/>
          <w:sz w:val="24"/>
          <w:szCs w:val="24"/>
          <w:lang w:val="sr-RS"/>
        </w:rPr>
        <w:t>града</w:t>
      </w:r>
      <w:r>
        <w:rPr>
          <w:b/>
          <w:bCs/>
          <w:sz w:val="24"/>
          <w:szCs w:val="24"/>
          <w:lang w:val="sr-RS"/>
        </w:rPr>
        <w:t xml:space="preserve"> Пирот</w:t>
      </w:r>
      <w:r>
        <w:rPr>
          <w:b/>
          <w:bCs/>
          <w:sz w:val="24"/>
          <w:szCs w:val="24"/>
          <w:lang w:val="sr-RS"/>
        </w:rPr>
        <w:t xml:space="preserve">а </w:t>
      </w:r>
      <w:r>
        <w:rPr>
          <w:b/>
          <w:bCs/>
          <w:sz w:val="24"/>
          <w:szCs w:val="24"/>
          <w:lang w:val="sr-RS"/>
        </w:rPr>
        <w:t>за гласање на изборима за народне посланике ра</w:t>
      </w:r>
      <w:r>
        <w:rPr>
          <w:b/>
          <w:bCs/>
          <w:sz w:val="24"/>
          <w:szCs w:val="24"/>
          <w:lang w:val="sr-RS"/>
        </w:rPr>
        <w:t>с</w:t>
      </w:r>
      <w:r>
        <w:rPr>
          <w:b/>
          <w:bCs/>
          <w:sz w:val="24"/>
          <w:szCs w:val="24"/>
          <w:lang w:val="sr-RS"/>
        </w:rPr>
        <w:t xml:space="preserve">писаним за </w:t>
      </w:r>
      <w:r>
        <w:rPr>
          <w:b/>
          <w:bCs/>
          <w:sz w:val="24"/>
          <w:szCs w:val="24"/>
          <w:lang w:val="sr-RS"/>
        </w:rPr>
        <w:t>25</w:t>
      </w:r>
      <w:r>
        <w:rPr>
          <w:b/>
          <w:bCs/>
          <w:sz w:val="24"/>
          <w:szCs w:val="24"/>
          <w:lang w:val="sr-RS"/>
        </w:rPr>
        <w:t xml:space="preserve">. </w:t>
      </w:r>
      <w:r>
        <w:rPr>
          <w:b/>
          <w:bCs/>
          <w:sz w:val="24"/>
          <w:szCs w:val="24"/>
          <w:lang w:val="sr-RS"/>
        </w:rPr>
        <w:t>октобар</w:t>
      </w:r>
      <w:r>
        <w:rPr>
          <w:b/>
          <w:bCs/>
          <w:sz w:val="24"/>
          <w:szCs w:val="24"/>
          <w:lang w:val="sr-RS"/>
        </w:rPr>
        <w:t xml:space="preserve"> 202</w:t>
      </w:r>
      <w:r>
        <w:rPr>
          <w:b/>
          <w:bCs/>
          <w:sz w:val="24"/>
          <w:szCs w:val="24"/>
          <w:lang w:val="sr-RS"/>
        </w:rPr>
        <w:t>6</w:t>
      </w:r>
      <w:r>
        <w:rPr>
          <w:b/>
          <w:bCs/>
          <w:sz w:val="24"/>
          <w:szCs w:val="24"/>
          <w:lang w:val="sr-RS"/>
        </w:rPr>
        <w:t>. године.</w:t>
      </w:r>
    </w:p>
    <w:p>
      <w:pPr>
        <w:pStyle w:val="Normal"/>
        <w:bidi w:val="0"/>
        <w:ind w:hanging="0" w:start="0" w:end="0"/>
        <w:jc w:val="both"/>
        <w:rPr>
          <w:sz w:val="24"/>
          <w:szCs w:val="24"/>
          <w:lang w:val="sr-RS"/>
        </w:rPr>
      </w:pPr>
      <w:r>
        <w:rPr>
          <w:b/>
          <w:bCs/>
          <w:sz w:val="24"/>
          <w:szCs w:val="24"/>
          <w:u w:val="single"/>
          <w:lang w:val="sr-RS"/>
        </w:rPr>
        <w:t xml:space="preserve">Тачка </w:t>
      </w:r>
      <w:r>
        <w:rPr>
          <w:b/>
          <w:bCs/>
          <w:sz w:val="24"/>
          <w:szCs w:val="24"/>
          <w:u w:val="single"/>
          <w:lang w:val="sr-Latn-RS"/>
        </w:rPr>
        <w:t>3</w:t>
      </w:r>
      <w:r>
        <w:rPr>
          <w:b/>
          <w:bCs/>
          <w:sz w:val="24"/>
          <w:szCs w:val="24"/>
          <w:u w:val="single"/>
          <w:lang w:val="sr-RS"/>
        </w:rPr>
        <w:t>.</w:t>
      </w:r>
    </w:p>
    <w:p>
      <w:pPr>
        <w:pStyle w:val="Normal"/>
        <w:bidi w:val="0"/>
        <w:jc w:val="both"/>
        <w:rPr>
          <w:sz w:val="24"/>
          <w:szCs w:val="24"/>
        </w:rPr>
      </w:pPr>
      <w:r>
        <w:rPr>
          <w:sz w:val="24"/>
          <w:szCs w:val="24"/>
        </w:rPr>
        <w:tab/>
        <w:t xml:space="preserve">Уводне напомене у вези са предлозима решења о именовању чланова и заменика чланова Градске изборне комисије града Пирота у проширеном саставу, на предлог подносилаца проглашених изборних листа </w:t>
      </w:r>
      <w:r>
        <w:rPr>
          <w:b/>
          <w:bCs/>
          <w:color w:val="000000"/>
          <w:sz w:val="24"/>
          <w:szCs w:val="24"/>
          <w:lang w:val="sr-RS"/>
        </w:rPr>
        <w:t xml:space="preserve">АУТЕНТИЧНА ДЕСНИЦА – ДР МИЛОШ ЈОВАНОВИЋ (НОВИ ДСС – МОНАРХИСТИ – СРПСКА КОАЛИЦИЈА НАДА – НАЦИОНАЛНО ДЕМОКРАТСКА АЛТЕРНАТИВА – НОВА ДЕМОКРАТСКА СТРАНКА СРБИЈЕ – ПОКРЕТ ЗА КРАЉЕВИНУ СРБИЈУ) – ОДВАЖНО СРПСКИ! </w:t>
      </w:r>
    </w:p>
    <w:p>
      <w:pPr>
        <w:pStyle w:val="Normal"/>
        <w:bidi w:val="0"/>
        <w:jc w:val="both"/>
        <w:rPr>
          <w:sz w:val="24"/>
          <w:szCs w:val="24"/>
        </w:rPr>
      </w:pPr>
      <w:r>
        <w:rPr>
          <w:b/>
          <w:bCs/>
          <w:color w:val="000000"/>
          <w:sz w:val="24"/>
          <w:szCs w:val="24"/>
          <w:lang w:val="sr-RS"/>
        </w:rPr>
        <w:tab/>
        <w:t>- БОГОЉУБ КАРИЋ – ПОКРЕТ СНАГА СРБИЈЕ - БК</w:t>
      </w:r>
      <w:r>
        <w:rPr>
          <w:sz w:val="24"/>
          <w:szCs w:val="24"/>
        </w:rPr>
        <w:t xml:space="preserve">, дао је </w:t>
      </w:r>
      <w:r>
        <w:rPr>
          <w:b/>
          <w:sz w:val="24"/>
          <w:szCs w:val="24"/>
          <w:lang w:val="sr-RS"/>
        </w:rPr>
        <w:t>Миленковић Јован</w:t>
      </w:r>
      <w:r>
        <w:rPr>
          <w:b/>
          <w:sz w:val="24"/>
          <w:szCs w:val="24"/>
        </w:rPr>
        <w:t>, председник Изборне комисије</w:t>
      </w:r>
      <w:r>
        <w:rPr>
          <w:sz w:val="24"/>
          <w:szCs w:val="24"/>
        </w:rPr>
        <w:t>.</w:t>
      </w:r>
    </w:p>
    <w:p>
      <w:pPr>
        <w:pStyle w:val="Normal"/>
        <w:bidi w:val="0"/>
        <w:jc w:val="both"/>
        <w:rPr>
          <w:sz w:val="24"/>
          <w:szCs w:val="24"/>
        </w:rPr>
      </w:pPr>
      <w:r>
        <w:rPr>
          <w:sz w:val="24"/>
          <w:szCs w:val="24"/>
        </w:rPr>
        <w:tab/>
        <w:t>Упознао је присутне да су подносиоци наведених проглашених изборних листа Градској изборној комисији града Пирота доставили предлоге за именовање чланова и заменика чланова Изборне комисије у проширеном саставу, и то:</w:t>
      </w:r>
    </w:p>
    <w:p>
      <w:pPr>
        <w:pStyle w:val="Normal"/>
        <w:bidi w:val="0"/>
        <w:jc w:val="both"/>
        <w:rPr>
          <w:sz w:val="24"/>
          <w:szCs w:val="24"/>
        </w:rPr>
      </w:pPr>
      <w:r>
        <w:rPr>
          <w:sz w:val="24"/>
          <w:szCs w:val="24"/>
        </w:rPr>
        <w:tab/>
        <w:t xml:space="preserve">- подносилац изборне листе </w:t>
      </w:r>
      <w:r>
        <w:rPr>
          <w:b w:val="false"/>
          <w:bCs w:val="false"/>
          <w:color w:val="000000"/>
          <w:sz w:val="24"/>
          <w:szCs w:val="24"/>
          <w:lang w:val="sr-RS"/>
        </w:rPr>
        <w:t>8</w:t>
      </w:r>
      <w:r>
        <w:rPr>
          <w:b w:val="false"/>
          <w:bCs w:val="false"/>
          <w:color w:val="000000"/>
          <w:sz w:val="24"/>
          <w:szCs w:val="24"/>
          <w:lang w:val="sr-RS"/>
        </w:rPr>
        <w:t xml:space="preserve"> </w:t>
      </w:r>
      <w:r>
        <w:rPr>
          <w:b w:val="false"/>
          <w:bCs w:val="false"/>
          <w:color w:val="000000"/>
          <w:sz w:val="24"/>
          <w:szCs w:val="24"/>
          <w:lang w:val="sr-RS"/>
        </w:rPr>
        <w:t xml:space="preserve">АУТЕНТИЧНА ДЕСНИЦА – ДР МИЛОШ ЈОВАНОВИЋ (НОВИ ДСС – МОНАРХИСТИ – СРПСКА КОАЛИЦИЈА НАДА – НАЦИОНАЛНО ДЕМОКРАТСКА АЛТЕРНАТИВА – НОВА ДЕМОКРАТСКА СТРАНКА СРБИЈЕ – ПОКРЕТ ЗА КРАЉЕВИНУ СРБИЈУ) – ОДВАЖНО СРПСКИ!, предлог заведен код Комисије под бројем </w:t>
      </w:r>
      <w:r>
        <w:rPr>
          <w:b w:val="false"/>
          <w:bCs w:val="false"/>
          <w:color w:val="000000"/>
          <w:sz w:val="24"/>
          <w:szCs w:val="24"/>
          <w:lang w:val="sr-RS"/>
        </w:rPr>
        <w:t>013/</w:t>
      </w:r>
      <w:r>
        <w:rPr>
          <w:b w:val="false"/>
          <w:bCs w:val="false"/>
          <w:color w:val="000000"/>
          <w:sz w:val="24"/>
          <w:szCs w:val="24"/>
          <w:lang w:val="sr-RS"/>
        </w:rPr>
        <w:t>21</w:t>
      </w:r>
      <w:r>
        <w:rPr>
          <w:b w:val="false"/>
          <w:bCs w:val="false"/>
          <w:color w:val="000000"/>
          <w:sz w:val="24"/>
          <w:szCs w:val="24"/>
          <w:lang w:val="sr-RS"/>
        </w:rPr>
        <w:t>-</w:t>
      </w:r>
      <w:r>
        <w:rPr>
          <w:b w:val="false"/>
          <w:bCs w:val="false"/>
          <w:color w:val="000000"/>
          <w:sz w:val="24"/>
          <w:szCs w:val="24"/>
          <w:lang w:val="sr-RS"/>
        </w:rPr>
        <w:t>2</w:t>
      </w:r>
      <w:r>
        <w:rPr>
          <w:b w:val="false"/>
          <w:bCs w:val="false"/>
          <w:color w:val="000000"/>
          <w:sz w:val="24"/>
          <w:szCs w:val="24"/>
          <w:lang w:val="sr-RS"/>
        </w:rPr>
        <w:t>6</w:t>
      </w:r>
      <w:r>
        <w:rPr>
          <w:b w:val="false"/>
          <w:bCs w:val="false"/>
          <w:color w:val="000000"/>
          <w:sz w:val="24"/>
          <w:szCs w:val="24"/>
          <w:lang w:val="sr-RS"/>
        </w:rPr>
        <w:t xml:space="preserve"> од</w:t>
      </w:r>
      <w:r>
        <w:rPr>
          <w:b w:val="false"/>
          <w:bCs w:val="false"/>
          <w:color w:val="000000"/>
          <w:sz w:val="24"/>
          <w:szCs w:val="24"/>
          <w:lang w:val="sr-RS"/>
        </w:rPr>
        <w:t xml:space="preserve"> </w:t>
      </w:r>
      <w:r>
        <w:rPr>
          <w:b w:val="false"/>
          <w:bCs w:val="false"/>
          <w:color w:val="000000"/>
          <w:sz w:val="24"/>
          <w:szCs w:val="24"/>
          <w:lang w:val="sr-RS"/>
        </w:rPr>
        <w:t>05</w:t>
      </w:r>
      <w:r>
        <w:rPr>
          <w:b w:val="false"/>
          <w:bCs w:val="false"/>
          <w:color w:val="000000"/>
          <w:sz w:val="24"/>
          <w:szCs w:val="24"/>
          <w:lang w:val="sr-RS"/>
        </w:rPr>
        <w:t>.</w:t>
      </w:r>
      <w:r>
        <w:rPr>
          <w:b w:val="false"/>
          <w:bCs w:val="false"/>
          <w:color w:val="000000"/>
          <w:sz w:val="24"/>
          <w:szCs w:val="24"/>
          <w:lang w:val="sr-RS"/>
        </w:rPr>
        <w:t>10</w:t>
      </w:r>
      <w:r>
        <w:rPr>
          <w:b w:val="false"/>
          <w:bCs w:val="false"/>
          <w:color w:val="000000"/>
          <w:sz w:val="24"/>
          <w:szCs w:val="24"/>
          <w:lang w:val="sr-RS"/>
        </w:rPr>
        <w:t>.2026</w:t>
      </w:r>
      <w:r>
        <w:rPr>
          <w:b w:val="false"/>
          <w:bCs w:val="false"/>
          <w:color w:val="000000"/>
          <w:sz w:val="24"/>
          <w:szCs w:val="24"/>
          <w:lang w:val="sr-RS"/>
        </w:rPr>
        <w:t xml:space="preserve">.године у </w:t>
      </w:r>
      <w:r>
        <w:rPr>
          <w:b w:val="false"/>
          <w:bCs w:val="false"/>
          <w:color w:val="000000"/>
          <w:sz w:val="24"/>
          <w:szCs w:val="24"/>
          <w:lang w:val="sr-RS"/>
        </w:rPr>
        <w:t>1</w:t>
      </w:r>
      <w:r>
        <w:rPr>
          <w:b w:val="false"/>
          <w:bCs w:val="false"/>
          <w:color w:val="000000"/>
          <w:sz w:val="24"/>
          <w:szCs w:val="24"/>
          <w:lang w:val="sr-RS"/>
        </w:rPr>
        <w:t>0</w:t>
      </w:r>
      <w:r>
        <w:rPr>
          <w:b w:val="false"/>
          <w:bCs w:val="false"/>
          <w:color w:val="000000"/>
          <w:sz w:val="24"/>
          <w:szCs w:val="24"/>
          <w:lang w:val="sr-RS"/>
        </w:rPr>
        <w:t>.</w:t>
      </w:r>
      <w:r>
        <w:rPr>
          <w:b w:val="false"/>
          <w:bCs w:val="false"/>
          <w:color w:val="000000"/>
          <w:sz w:val="24"/>
          <w:szCs w:val="24"/>
          <w:lang w:val="sr-RS"/>
        </w:rPr>
        <w:t>5</w:t>
      </w:r>
      <w:r>
        <w:rPr>
          <w:b w:val="false"/>
          <w:bCs w:val="false"/>
          <w:color w:val="000000"/>
          <w:sz w:val="24"/>
          <w:szCs w:val="24"/>
          <w:lang w:val="sr-RS"/>
        </w:rPr>
        <w:t>0</w:t>
      </w:r>
      <w:r>
        <w:rPr>
          <w:b w:val="false"/>
          <w:bCs w:val="false"/>
          <w:color w:val="000000"/>
          <w:sz w:val="24"/>
          <w:szCs w:val="24"/>
          <w:lang w:val="sr-RS"/>
        </w:rPr>
        <w:t xml:space="preserve"> часова</w:t>
      </w:r>
      <w:r>
        <w:rPr>
          <w:b w:val="false"/>
          <w:bCs w:val="false"/>
          <w:color w:val="000000"/>
          <w:sz w:val="24"/>
          <w:szCs w:val="24"/>
          <w:lang w:val="sr-RS"/>
        </w:rPr>
        <w:t xml:space="preserve">, којим су предложени </w:t>
      </w:r>
      <w:r>
        <w:rPr>
          <w:b w:val="false"/>
          <w:bCs w:val="false"/>
          <w:color w:val="000000"/>
          <w:sz w:val="24"/>
          <w:szCs w:val="24"/>
          <w:lang w:val="sr-RS"/>
        </w:rPr>
        <w:t xml:space="preserve">за члана </w:t>
      </w:r>
      <w:r>
        <w:rPr>
          <w:b w:val="false"/>
          <w:bCs w:val="false"/>
          <w:color w:val="000000"/>
          <w:sz w:val="24"/>
          <w:szCs w:val="24"/>
          <w:lang w:val="sr-RS"/>
        </w:rPr>
        <w:t>Дејан Манић</w:t>
      </w:r>
      <w:r>
        <w:rPr>
          <w:b w:val="false"/>
          <w:bCs w:val="false"/>
          <w:color w:val="000000"/>
          <w:sz w:val="24"/>
          <w:szCs w:val="24"/>
          <w:lang w:val="sr-RS"/>
        </w:rPr>
        <w:t xml:space="preserve"> из Пирота </w:t>
      </w:r>
      <w:r>
        <w:rPr>
          <w:b w:val="false"/>
          <w:bCs w:val="false"/>
          <w:color w:val="000000"/>
          <w:sz w:val="24"/>
          <w:szCs w:val="24"/>
          <w:lang w:val="sr-RS"/>
        </w:rPr>
        <w:t xml:space="preserve">а </w:t>
      </w:r>
      <w:r>
        <w:rPr>
          <w:b w:val="false"/>
          <w:bCs w:val="false"/>
          <w:color w:val="000000"/>
          <w:sz w:val="24"/>
          <w:szCs w:val="24"/>
          <w:lang w:val="sr-RS"/>
        </w:rPr>
        <w:t xml:space="preserve">за заменика члана </w:t>
      </w:r>
      <w:r>
        <w:rPr>
          <w:b w:val="false"/>
          <w:bCs w:val="false"/>
          <w:color w:val="000000"/>
          <w:sz w:val="24"/>
          <w:szCs w:val="24"/>
          <w:lang w:val="sr-RS"/>
        </w:rPr>
        <w:t>Бојан Игњатовић</w:t>
      </w:r>
      <w:r>
        <w:rPr>
          <w:b w:val="false"/>
          <w:bCs w:val="false"/>
          <w:color w:val="000000"/>
          <w:sz w:val="24"/>
          <w:szCs w:val="24"/>
          <w:lang w:val="sr-RS"/>
        </w:rPr>
        <w:t xml:space="preserve"> из Пирота</w:t>
      </w:r>
      <w:r>
        <w:rPr>
          <w:b w:val="false"/>
          <w:bCs w:val="false"/>
          <w:sz w:val="24"/>
          <w:szCs w:val="24"/>
        </w:rPr>
        <w:t>,</w:t>
      </w:r>
    </w:p>
    <w:p>
      <w:pPr>
        <w:pStyle w:val="Normal"/>
        <w:bidi w:val="0"/>
        <w:jc w:val="both"/>
        <w:rPr>
          <w:sz w:val="24"/>
          <w:szCs w:val="24"/>
        </w:rPr>
      </w:pPr>
      <w:r>
        <w:rPr>
          <w:sz w:val="24"/>
          <w:szCs w:val="24"/>
        </w:rPr>
        <w:t xml:space="preserve"> </w:t>
      </w:r>
      <w:r>
        <w:rPr>
          <w:sz w:val="24"/>
          <w:szCs w:val="24"/>
        </w:rPr>
        <w:tab/>
        <w:t xml:space="preserve">- подносилац изборне листе број </w:t>
      </w:r>
      <w:r>
        <w:rPr>
          <w:b/>
          <w:bCs/>
          <w:color w:val="000000"/>
          <w:sz w:val="24"/>
          <w:szCs w:val="24"/>
          <w:lang w:val="sr-RS"/>
        </w:rPr>
        <w:t>11</w:t>
      </w:r>
      <w:r>
        <w:rPr>
          <w:b w:val="false"/>
          <w:bCs w:val="false"/>
          <w:color w:val="000000"/>
          <w:sz w:val="24"/>
          <w:szCs w:val="24"/>
          <w:lang w:val="sr-RS"/>
        </w:rPr>
        <w:t xml:space="preserve"> </w:t>
      </w:r>
      <w:r>
        <w:rPr>
          <w:b/>
          <w:bCs/>
          <w:color w:val="000000"/>
          <w:sz w:val="24"/>
          <w:szCs w:val="24"/>
          <w:lang w:val="sr-RS"/>
        </w:rPr>
        <w:t>- БОГОЉУБ КАРИЋ – ПОКРЕТ СНАГА СРБИЈЕ - БК</w:t>
      </w:r>
      <w:r>
        <w:rPr>
          <w:sz w:val="24"/>
          <w:szCs w:val="24"/>
        </w:rPr>
        <w:t xml:space="preserve">, предлог заведен код Комисије под бројем </w:t>
      </w:r>
      <w:r>
        <w:rPr>
          <w:sz w:val="24"/>
          <w:szCs w:val="24"/>
          <w:lang w:val="sr-RS"/>
        </w:rPr>
        <w:t>013/</w:t>
      </w:r>
      <w:r>
        <w:rPr>
          <w:sz w:val="24"/>
          <w:szCs w:val="24"/>
          <w:lang w:val="sr-RS"/>
        </w:rPr>
        <w:t>37</w:t>
      </w:r>
      <w:r>
        <w:rPr>
          <w:sz w:val="24"/>
          <w:szCs w:val="24"/>
          <w:lang w:val="sr-RS"/>
        </w:rPr>
        <w:t>-</w:t>
      </w:r>
      <w:r>
        <w:rPr>
          <w:sz w:val="24"/>
          <w:szCs w:val="24"/>
          <w:lang w:val="sr-RS"/>
        </w:rPr>
        <w:t>2</w:t>
      </w:r>
      <w:r>
        <w:rPr>
          <w:sz w:val="24"/>
          <w:szCs w:val="24"/>
          <w:lang w:val="sr-RS"/>
        </w:rPr>
        <w:t>6</w:t>
      </w:r>
      <w:r>
        <w:rPr>
          <w:sz w:val="24"/>
          <w:szCs w:val="24"/>
          <w:lang w:val="sr-RS"/>
        </w:rPr>
        <w:t xml:space="preserve"> од</w:t>
      </w:r>
      <w:r>
        <w:rPr>
          <w:sz w:val="24"/>
          <w:szCs w:val="24"/>
          <w:lang w:val="sr-RS"/>
        </w:rPr>
        <w:t xml:space="preserve"> </w:t>
      </w:r>
      <w:r>
        <w:rPr>
          <w:sz w:val="24"/>
          <w:szCs w:val="24"/>
          <w:lang w:val="sr-RS"/>
        </w:rPr>
        <w:t>05</w:t>
      </w:r>
      <w:r>
        <w:rPr>
          <w:sz w:val="24"/>
          <w:szCs w:val="24"/>
          <w:lang w:val="sr-RS"/>
        </w:rPr>
        <w:t>.</w:t>
      </w:r>
      <w:r>
        <w:rPr>
          <w:sz w:val="24"/>
          <w:szCs w:val="24"/>
          <w:lang w:val="sr-RS"/>
        </w:rPr>
        <w:t>10</w:t>
      </w:r>
      <w:r>
        <w:rPr>
          <w:sz w:val="24"/>
          <w:szCs w:val="24"/>
          <w:lang w:val="sr-RS"/>
        </w:rPr>
        <w:t>.2026</w:t>
      </w:r>
      <w:r>
        <w:rPr>
          <w:sz w:val="24"/>
          <w:szCs w:val="24"/>
          <w:lang w:val="sr-RS"/>
        </w:rPr>
        <w:t xml:space="preserve">.године у </w:t>
      </w:r>
      <w:r>
        <w:rPr>
          <w:sz w:val="24"/>
          <w:szCs w:val="24"/>
          <w:lang w:val="sr-RS"/>
        </w:rPr>
        <w:t>1</w:t>
      </w:r>
      <w:r>
        <w:rPr>
          <w:sz w:val="24"/>
          <w:szCs w:val="24"/>
          <w:lang w:val="sr-RS"/>
        </w:rPr>
        <w:t>4</w:t>
      </w:r>
      <w:r>
        <w:rPr>
          <w:sz w:val="24"/>
          <w:szCs w:val="24"/>
          <w:lang w:val="sr-RS"/>
        </w:rPr>
        <w:t>.</w:t>
      </w:r>
      <w:r>
        <w:rPr>
          <w:sz w:val="24"/>
          <w:szCs w:val="24"/>
          <w:lang w:val="sr-RS"/>
        </w:rPr>
        <w:t>2</w:t>
      </w:r>
      <w:r>
        <w:rPr>
          <w:sz w:val="24"/>
          <w:szCs w:val="24"/>
          <w:lang w:val="sr-RS"/>
        </w:rPr>
        <w:t>5</w:t>
      </w:r>
      <w:r>
        <w:rPr>
          <w:sz w:val="24"/>
          <w:szCs w:val="24"/>
          <w:lang w:val="sr-RS"/>
        </w:rPr>
        <w:t xml:space="preserve"> часова</w:t>
      </w:r>
      <w:r>
        <w:rPr>
          <w:sz w:val="24"/>
          <w:szCs w:val="24"/>
        </w:rPr>
        <w:t xml:space="preserve">, којим су предложени </w:t>
      </w:r>
      <w:r>
        <w:rPr>
          <w:b/>
          <w:bCs/>
          <w:color w:val="000000"/>
          <w:sz w:val="24"/>
          <w:szCs w:val="24"/>
          <w:lang w:val="sr-RS"/>
        </w:rPr>
        <w:t>Бојан</w:t>
      </w:r>
      <w:r>
        <w:rPr>
          <w:b/>
          <w:bCs/>
          <w:color w:val="000000"/>
          <w:sz w:val="24"/>
          <w:szCs w:val="24"/>
          <w:lang w:val="sr-RS"/>
        </w:rPr>
        <w:t xml:space="preserve"> Манић</w:t>
      </w:r>
      <w:r>
        <w:rPr>
          <w:b/>
          <w:bCs/>
          <w:color w:val="000000"/>
          <w:sz w:val="24"/>
          <w:szCs w:val="24"/>
          <w:lang w:val="sr-RS"/>
        </w:rPr>
        <w:t xml:space="preserve"> из Пирота </w:t>
      </w:r>
      <w:r>
        <w:rPr>
          <w:b/>
          <w:bCs/>
          <w:color w:val="000000"/>
          <w:sz w:val="24"/>
          <w:szCs w:val="24"/>
          <w:lang w:val="sr-RS"/>
        </w:rPr>
        <w:t>и</w:t>
      </w:r>
      <w:r>
        <w:rPr>
          <w:b/>
          <w:bCs/>
          <w:color w:val="000000"/>
          <w:sz w:val="24"/>
          <w:szCs w:val="24"/>
          <w:lang w:val="sr-RS"/>
        </w:rPr>
        <w:t xml:space="preserve"> за заменика члана </w:t>
      </w:r>
      <w:r>
        <w:rPr>
          <w:b/>
          <w:bCs/>
          <w:color w:val="000000"/>
          <w:sz w:val="24"/>
          <w:szCs w:val="24"/>
          <w:lang w:val="sr-RS"/>
        </w:rPr>
        <w:t>Зоран Панић</w:t>
      </w:r>
      <w:r>
        <w:rPr>
          <w:b/>
          <w:bCs/>
          <w:color w:val="000000"/>
          <w:sz w:val="24"/>
          <w:szCs w:val="24"/>
          <w:lang w:val="sr-RS"/>
        </w:rPr>
        <w:t xml:space="preserve"> из Пирота.</w:t>
      </w:r>
    </w:p>
    <w:p>
      <w:pPr>
        <w:pStyle w:val="Normal"/>
        <w:bidi w:val="0"/>
        <w:jc w:val="both"/>
        <w:rPr>
          <w:sz w:val="24"/>
          <w:szCs w:val="24"/>
        </w:rPr>
      </w:pPr>
      <w:r>
        <w:rPr>
          <w:sz w:val="24"/>
          <w:szCs w:val="24"/>
        </w:rPr>
        <w:tab/>
        <w:t>Градска изборна комисија је, увидом у достављене предлоге и приложену документацију, утврдила да су сви предлози благовремени, дозвољени, уредни и поднети од стране овлашћених лица, као и да сви предложени кандидати испуњавају законом прописане услове за именовање на предложене функције.</w:t>
      </w:r>
    </w:p>
    <w:p>
      <w:pPr>
        <w:pStyle w:val="Normal"/>
        <w:bidi w:val="0"/>
        <w:jc w:val="both"/>
        <w:rPr>
          <w:sz w:val="24"/>
          <w:szCs w:val="24"/>
        </w:rPr>
      </w:pPr>
      <w:r>
        <w:rPr>
          <w:sz w:val="24"/>
          <w:szCs w:val="24"/>
        </w:rPr>
        <w:tab/>
        <w:t>С‘ тим у вези, предложено је доношење решења о именовању чланова и заменика чланова у проширени састав Градске изборне комисије града Пирота, по наведеним предлозима проглашених изборних листа.</w:t>
      </w:r>
    </w:p>
    <w:p>
      <w:pPr>
        <w:pStyle w:val="Normal"/>
        <w:bidi w:val="0"/>
        <w:jc w:val="both"/>
        <w:rPr>
          <w:sz w:val="24"/>
          <w:szCs w:val="24"/>
        </w:rPr>
      </w:pPr>
      <w:r>
        <w:rPr>
          <w:sz w:val="24"/>
          <w:szCs w:val="24"/>
        </w:rPr>
      </w:r>
    </w:p>
    <w:p>
      <w:pPr>
        <w:pStyle w:val="Normal"/>
        <w:bidi w:val="0"/>
        <w:jc w:val="both"/>
        <w:rPr>
          <w:sz w:val="24"/>
          <w:szCs w:val="24"/>
        </w:rPr>
      </w:pPr>
      <w:r>
        <w:rPr>
          <w:sz w:val="24"/>
          <w:szCs w:val="24"/>
        </w:rPr>
        <w:tab/>
      </w:r>
      <w:r>
        <w:rPr>
          <w:b/>
          <w:bCs/>
          <w:sz w:val="24"/>
          <w:szCs w:val="24"/>
        </w:rPr>
        <w:t xml:space="preserve">Изборна комисија </w:t>
      </w:r>
      <w:r>
        <w:rPr>
          <w:b/>
          <w:bCs/>
          <w:sz w:val="24"/>
          <w:szCs w:val="24"/>
        </w:rPr>
        <w:t>града</w:t>
      </w:r>
      <w:r>
        <w:rPr>
          <w:b/>
          <w:bCs/>
          <w:sz w:val="24"/>
          <w:szCs w:val="24"/>
        </w:rPr>
        <w:t xml:space="preserve"> Пирот</w:t>
      </w:r>
      <w:r>
        <w:rPr>
          <w:b/>
          <w:bCs/>
          <w:sz w:val="24"/>
          <w:szCs w:val="24"/>
        </w:rPr>
        <w:t>а</w:t>
      </w:r>
      <w:r>
        <w:rPr>
          <w:b/>
          <w:bCs/>
          <w:sz w:val="24"/>
          <w:szCs w:val="24"/>
        </w:rPr>
        <w:t xml:space="preserve"> је, </w:t>
      </w:r>
      <w:r>
        <w:rPr>
          <w:b w:val="false"/>
          <w:bCs w:val="false"/>
          <w:sz w:val="24"/>
          <w:szCs w:val="24"/>
        </w:rPr>
        <w:t>једногласно</w:t>
      </w:r>
      <w:r>
        <w:rPr>
          <w:b/>
          <w:bCs/>
          <w:sz w:val="24"/>
          <w:szCs w:val="24"/>
        </w:rPr>
        <w:t xml:space="preserve">, </w:t>
      </w:r>
      <w:r>
        <w:rPr>
          <w:b/>
          <w:bCs/>
          <w:sz w:val="24"/>
          <w:szCs w:val="24"/>
        </w:rPr>
        <w:t xml:space="preserve">донела </w:t>
      </w:r>
      <w:r>
        <w:rPr>
          <w:b/>
          <w:bCs/>
          <w:sz w:val="24"/>
          <w:szCs w:val="24"/>
          <w:lang w:val="sr-RS"/>
        </w:rPr>
        <w:t xml:space="preserve">Решење </w:t>
      </w:r>
      <w:r>
        <w:rPr>
          <w:b/>
          <w:bCs/>
          <w:sz w:val="24"/>
          <w:szCs w:val="24"/>
          <w:lang w:val="sr-RS"/>
        </w:rPr>
        <w:t xml:space="preserve">о именовању члана и заменика члана у проширени састав Градске изборне комисије </w:t>
      </w:r>
      <w:r>
        <w:rPr>
          <w:b/>
          <w:bCs/>
          <w:color w:val="000000"/>
          <w:sz w:val="24"/>
          <w:szCs w:val="24"/>
          <w:lang w:val="sr-RS"/>
        </w:rPr>
        <w:t xml:space="preserve">на предлог подносиоца проглашене изборне листе број  </w:t>
      </w:r>
      <w:r>
        <w:rPr>
          <w:b/>
          <w:bCs/>
          <w:color w:val="000000"/>
          <w:sz w:val="24"/>
          <w:szCs w:val="24"/>
          <w:lang w:val="sr-RS"/>
        </w:rPr>
        <w:t>8</w:t>
      </w:r>
      <w:r>
        <w:rPr>
          <w:b/>
          <w:bCs/>
          <w:color w:val="000000"/>
          <w:sz w:val="24"/>
          <w:szCs w:val="24"/>
          <w:lang w:val="sr-RS"/>
        </w:rPr>
        <w:t xml:space="preserve"> </w:t>
      </w:r>
      <w:r>
        <w:rPr>
          <w:b/>
          <w:bCs/>
          <w:color w:val="000000"/>
          <w:sz w:val="24"/>
          <w:szCs w:val="24"/>
          <w:lang w:val="sr-RS"/>
        </w:rPr>
        <w:t xml:space="preserve">АУТЕНТИЧНА ДЕСНИЦА – ДР МИЛОШ ЈОВАНОВИЋ (НОВИ ДСС – МОНАРХИСТИ – СРПСКА КОАЛИЦИЈА НАДА – НАЦИОНАЛНО ДЕМОКРАТСКА АЛТЕРНАТИВА – НОВА ДЕМОКРАТСКА СТРАНКА СРБИЈЕ – ПОКРЕТ ЗА КРАЉЕВИНУ СРБИЈУ) – ОДВАЖНО СРПСКИ! </w:t>
      </w:r>
      <w:r>
        <w:rPr>
          <w:b/>
          <w:bCs/>
          <w:color w:val="000000"/>
          <w:sz w:val="24"/>
          <w:szCs w:val="24"/>
          <w:lang w:val="sr-RS"/>
        </w:rPr>
        <w:t>именују се:</w:t>
      </w:r>
    </w:p>
    <w:p>
      <w:pPr>
        <w:pStyle w:val="Normal"/>
        <w:bidi w:val="0"/>
        <w:jc w:val="both"/>
        <w:rPr>
          <w:sz w:val="24"/>
          <w:szCs w:val="24"/>
        </w:rPr>
      </w:pPr>
      <w:r>
        <w:rPr>
          <w:sz w:val="24"/>
          <w:szCs w:val="24"/>
          <w:lang w:val="sr-RS"/>
        </w:rPr>
        <w:tab/>
      </w:r>
      <w:r>
        <w:rPr>
          <w:b/>
          <w:bCs/>
          <w:color w:val="000000"/>
          <w:sz w:val="24"/>
          <w:szCs w:val="24"/>
          <w:lang w:val="sr-RS"/>
        </w:rPr>
        <w:t xml:space="preserve">1. за члана </w:t>
      </w:r>
      <w:r>
        <w:rPr>
          <w:b/>
          <w:bCs/>
          <w:color w:val="000000"/>
          <w:sz w:val="24"/>
          <w:szCs w:val="24"/>
          <w:lang w:val="sr-RS"/>
        </w:rPr>
        <w:t>Дејан Манић</w:t>
      </w:r>
      <w:r>
        <w:rPr>
          <w:b/>
          <w:bCs/>
          <w:color w:val="000000"/>
          <w:sz w:val="24"/>
          <w:szCs w:val="24"/>
          <w:lang w:val="sr-RS"/>
        </w:rPr>
        <w:t xml:space="preserve"> из Пирота</w:t>
      </w:r>
    </w:p>
    <w:p>
      <w:pPr>
        <w:pStyle w:val="Normal"/>
        <w:bidi w:val="0"/>
        <w:jc w:val="both"/>
        <w:rPr>
          <w:rFonts w:ascii="Times New Roman" w:hAnsi="Times New Roman"/>
          <w:b/>
          <w:bCs/>
          <w:color w:val="000000"/>
          <w:sz w:val="24"/>
          <w:szCs w:val="24"/>
          <w:lang w:val="sr-RS"/>
        </w:rPr>
      </w:pPr>
      <w:r>
        <w:rPr>
          <w:b/>
          <w:bCs/>
          <w:color w:val="000000"/>
          <w:sz w:val="24"/>
          <w:szCs w:val="24"/>
          <w:lang w:val="sr-RS"/>
        </w:rPr>
        <w:tab/>
        <w:t xml:space="preserve">2. за заменика члана </w:t>
      </w:r>
      <w:r>
        <w:rPr>
          <w:b/>
          <w:bCs/>
          <w:color w:val="000000"/>
          <w:sz w:val="24"/>
          <w:szCs w:val="24"/>
          <w:lang w:val="sr-RS"/>
        </w:rPr>
        <w:t>Бојан Игњатовић</w:t>
      </w:r>
      <w:r>
        <w:rPr>
          <w:b/>
          <w:bCs/>
          <w:color w:val="000000"/>
          <w:sz w:val="24"/>
          <w:szCs w:val="24"/>
          <w:lang w:val="sr-RS"/>
        </w:rPr>
        <w:t xml:space="preserve"> из Пирота.</w:t>
      </w:r>
    </w:p>
    <w:p>
      <w:pPr>
        <w:pStyle w:val="Normal"/>
        <w:bidi w:val="0"/>
        <w:jc w:val="center"/>
        <w:rPr>
          <w:b/>
          <w:bCs/>
          <w:color w:val="000000"/>
          <w:sz w:val="24"/>
          <w:szCs w:val="24"/>
          <w:lang w:val="sr-RS"/>
        </w:rPr>
      </w:pPr>
      <w:r>
        <w:rPr>
          <w:b/>
          <w:bCs/>
          <w:color w:val="000000"/>
          <w:sz w:val="24"/>
          <w:szCs w:val="24"/>
          <w:lang w:val="sr-RS"/>
        </w:rPr>
        <w:t>%</w:t>
      </w:r>
    </w:p>
    <w:p>
      <w:pPr>
        <w:pStyle w:val="Normal"/>
        <w:bidi w:val="0"/>
        <w:ind w:hanging="0" w:start="0" w:end="0"/>
        <w:jc w:val="both"/>
        <w:rPr>
          <w:sz w:val="24"/>
          <w:szCs w:val="24"/>
        </w:rPr>
      </w:pPr>
      <w:r>
        <w:rPr>
          <w:b w:val="false"/>
          <w:bCs w:val="false"/>
          <w:sz w:val="24"/>
          <w:szCs w:val="24"/>
          <w:lang w:val="sr-RS"/>
        </w:rPr>
        <w:tab/>
      </w:r>
      <w:r>
        <w:rPr>
          <w:b/>
          <w:bCs/>
          <w:sz w:val="24"/>
          <w:szCs w:val="24"/>
        </w:rPr>
        <w:t xml:space="preserve">Изборна комисија </w:t>
      </w:r>
      <w:r>
        <w:rPr>
          <w:b/>
          <w:bCs/>
          <w:sz w:val="24"/>
          <w:szCs w:val="24"/>
        </w:rPr>
        <w:t>града</w:t>
      </w:r>
      <w:r>
        <w:rPr>
          <w:b/>
          <w:bCs/>
          <w:sz w:val="24"/>
          <w:szCs w:val="24"/>
        </w:rPr>
        <w:t xml:space="preserve"> Пирот</w:t>
      </w:r>
      <w:r>
        <w:rPr>
          <w:b/>
          <w:bCs/>
          <w:sz w:val="24"/>
          <w:szCs w:val="24"/>
        </w:rPr>
        <w:t>а</w:t>
      </w:r>
      <w:r>
        <w:rPr>
          <w:b/>
          <w:bCs/>
          <w:sz w:val="24"/>
          <w:szCs w:val="24"/>
        </w:rPr>
        <w:t xml:space="preserve"> је, </w:t>
      </w:r>
      <w:r>
        <w:rPr>
          <w:b w:val="false"/>
          <w:bCs w:val="false"/>
          <w:sz w:val="24"/>
          <w:szCs w:val="24"/>
        </w:rPr>
        <w:t>једногласно</w:t>
      </w:r>
      <w:r>
        <w:rPr>
          <w:b/>
          <w:bCs/>
          <w:sz w:val="24"/>
          <w:szCs w:val="24"/>
        </w:rPr>
        <w:t xml:space="preserve">, </w:t>
      </w:r>
      <w:r>
        <w:rPr>
          <w:b/>
          <w:bCs/>
          <w:sz w:val="24"/>
          <w:szCs w:val="24"/>
        </w:rPr>
        <w:t xml:space="preserve">донела </w:t>
      </w:r>
      <w:r>
        <w:rPr>
          <w:b/>
          <w:bCs/>
          <w:sz w:val="24"/>
          <w:szCs w:val="24"/>
        </w:rPr>
        <w:t xml:space="preserve">Решење </w:t>
      </w:r>
      <w:r>
        <w:rPr>
          <w:b/>
          <w:bCs/>
          <w:sz w:val="24"/>
          <w:szCs w:val="24"/>
        </w:rPr>
        <w:t xml:space="preserve">о именовању члана и заменика члана у проширени састав Градске изборне комисије </w:t>
      </w:r>
      <w:r>
        <w:rPr>
          <w:b/>
          <w:bCs/>
          <w:color w:val="000000"/>
          <w:sz w:val="24"/>
          <w:szCs w:val="24"/>
        </w:rPr>
        <w:t xml:space="preserve">на предлог подносиоца проглашене изборне листе број </w:t>
      </w:r>
      <w:r>
        <w:rPr>
          <w:b/>
          <w:bCs/>
          <w:color w:val="000000"/>
          <w:sz w:val="24"/>
          <w:szCs w:val="24"/>
          <w:lang w:val="sr-RS"/>
        </w:rPr>
        <w:t>11</w:t>
      </w:r>
      <w:r>
        <w:rPr>
          <w:b/>
          <w:bCs/>
          <w:color w:val="000000"/>
          <w:sz w:val="24"/>
          <w:szCs w:val="24"/>
          <w:lang w:val="sr-RS"/>
        </w:rPr>
        <w:t xml:space="preserve"> </w:t>
      </w:r>
      <w:r>
        <w:rPr>
          <w:b/>
          <w:bCs/>
          <w:color w:val="000000"/>
          <w:sz w:val="24"/>
          <w:szCs w:val="24"/>
          <w:lang w:val="sr-RS"/>
        </w:rPr>
        <w:t xml:space="preserve">- БОГОЉУБ КАРИЋ – ПОКРЕТ СНАГА СРБИЈЕ - БК </w:t>
      </w:r>
      <w:r>
        <w:rPr>
          <w:b/>
          <w:bCs/>
          <w:color w:val="000000"/>
          <w:sz w:val="24"/>
          <w:szCs w:val="24"/>
          <w:lang w:val="sr-RS"/>
        </w:rPr>
        <w:t>именују се:</w:t>
      </w:r>
    </w:p>
    <w:p>
      <w:pPr>
        <w:pStyle w:val="Normal"/>
        <w:bidi w:val="0"/>
        <w:jc w:val="both"/>
        <w:rPr>
          <w:b/>
          <w:bCs/>
          <w:color w:val="000000"/>
          <w:sz w:val="24"/>
          <w:szCs w:val="24"/>
          <w:lang w:val="sr-RS"/>
        </w:rPr>
      </w:pPr>
      <w:r>
        <w:rPr>
          <w:b/>
          <w:bCs/>
          <w:color w:val="000000"/>
          <w:sz w:val="24"/>
          <w:szCs w:val="24"/>
          <w:lang w:val="sr-RS"/>
        </w:rPr>
      </w:r>
    </w:p>
    <w:p>
      <w:pPr>
        <w:pStyle w:val="Normal"/>
        <w:bidi w:val="0"/>
        <w:jc w:val="both"/>
        <w:rPr>
          <w:sz w:val="24"/>
          <w:szCs w:val="24"/>
        </w:rPr>
      </w:pPr>
      <w:r>
        <w:rPr>
          <w:sz w:val="24"/>
          <w:szCs w:val="24"/>
          <w:lang w:val="sr-RS"/>
        </w:rPr>
        <w:tab/>
      </w:r>
      <w:r>
        <w:rPr>
          <w:b/>
          <w:bCs/>
          <w:color w:val="000000"/>
          <w:sz w:val="24"/>
          <w:szCs w:val="24"/>
          <w:lang w:val="sr-RS"/>
        </w:rPr>
        <w:t xml:space="preserve">1. за члана </w:t>
      </w:r>
      <w:r>
        <w:rPr>
          <w:b/>
          <w:bCs/>
          <w:color w:val="000000"/>
          <w:sz w:val="24"/>
          <w:szCs w:val="24"/>
          <w:lang w:val="sr-RS"/>
        </w:rPr>
        <w:t>Бојан</w:t>
      </w:r>
      <w:r>
        <w:rPr>
          <w:b/>
          <w:bCs/>
          <w:color w:val="000000"/>
          <w:sz w:val="24"/>
          <w:szCs w:val="24"/>
          <w:lang w:val="sr-RS"/>
        </w:rPr>
        <w:t xml:space="preserve"> Манић</w:t>
      </w:r>
      <w:r>
        <w:rPr>
          <w:b/>
          <w:bCs/>
          <w:color w:val="000000"/>
          <w:sz w:val="24"/>
          <w:szCs w:val="24"/>
          <w:lang w:val="sr-RS"/>
        </w:rPr>
        <w:t xml:space="preserve"> из Пирота</w:t>
      </w:r>
    </w:p>
    <w:p>
      <w:pPr>
        <w:pStyle w:val="Normal"/>
        <w:bidi w:val="0"/>
        <w:ind w:hanging="0" w:start="0" w:end="0"/>
        <w:jc w:val="both"/>
        <w:rPr>
          <w:b/>
          <w:bCs/>
          <w:color w:val="000000"/>
          <w:sz w:val="24"/>
          <w:szCs w:val="24"/>
          <w:lang w:val="sr-RS"/>
        </w:rPr>
      </w:pPr>
      <w:r>
        <w:rPr>
          <w:b/>
          <w:bCs/>
          <w:color w:val="000000"/>
          <w:sz w:val="24"/>
          <w:szCs w:val="24"/>
          <w:lang w:val="sr-RS"/>
        </w:rPr>
        <w:tab/>
        <w:t xml:space="preserve">2. за заменика члана </w:t>
      </w:r>
      <w:r>
        <w:rPr>
          <w:b/>
          <w:bCs/>
          <w:color w:val="000000"/>
          <w:sz w:val="24"/>
          <w:szCs w:val="24"/>
          <w:lang w:val="sr-RS"/>
        </w:rPr>
        <w:t>Зоран Панић</w:t>
      </w:r>
      <w:r>
        <w:rPr>
          <w:b/>
          <w:bCs/>
          <w:color w:val="000000"/>
          <w:sz w:val="24"/>
          <w:szCs w:val="24"/>
          <w:lang w:val="sr-RS"/>
        </w:rPr>
        <w:t xml:space="preserve"> из Пирота.</w:t>
      </w:r>
    </w:p>
    <w:p>
      <w:pPr>
        <w:pStyle w:val="Normal"/>
        <w:bidi w:val="0"/>
        <w:ind w:hanging="0" w:start="0" w:end="0"/>
        <w:jc w:val="both"/>
        <w:rPr>
          <w:sz w:val="24"/>
          <w:szCs w:val="24"/>
          <w:lang w:val="sr-RS"/>
        </w:rPr>
      </w:pPr>
      <w:r>
        <w:rPr>
          <w:b/>
          <w:bCs/>
          <w:sz w:val="24"/>
          <w:szCs w:val="24"/>
          <w:u w:val="single"/>
          <w:lang w:val="sr-RS"/>
        </w:rPr>
        <w:t xml:space="preserve">Тачка </w:t>
      </w:r>
      <w:r>
        <w:rPr>
          <w:b/>
          <w:bCs/>
          <w:sz w:val="24"/>
          <w:szCs w:val="24"/>
          <w:u w:val="single"/>
          <w:lang w:val="sr-Latn-RS"/>
        </w:rPr>
        <w:t>3</w:t>
      </w:r>
      <w:r>
        <w:rPr>
          <w:b/>
          <w:bCs/>
          <w:sz w:val="24"/>
          <w:szCs w:val="24"/>
          <w:u w:val="single"/>
          <w:lang w:val="sr-RS"/>
        </w:rPr>
        <w:t>.</w:t>
      </w:r>
    </w:p>
    <w:p>
      <w:pPr>
        <w:pStyle w:val="Normal"/>
        <w:bidi w:val="0"/>
        <w:jc w:val="both"/>
        <w:rPr/>
      </w:pPr>
      <w:r>
        <w:rPr>
          <w:szCs w:val="24"/>
        </w:rPr>
        <w:tab/>
      </w:r>
      <w:r>
        <w:rPr>
          <w:b w:val="false"/>
          <w:i w:val="false"/>
          <w:caps w:val="false"/>
          <w:smallCaps w:val="false"/>
          <w:color w:val="0D0D0D"/>
          <w:spacing w:val="0"/>
          <w:lang w:val="sr-RS"/>
        </w:rPr>
        <w:t xml:space="preserve">Председник Градске изборне комисије </w:t>
      </w:r>
      <w:r>
        <w:rPr>
          <w:b/>
          <w:bCs/>
          <w:i w:val="false"/>
          <w:caps w:val="false"/>
          <w:smallCaps w:val="false"/>
          <w:color w:val="0D0D0D"/>
          <w:spacing w:val="0"/>
          <w:lang w:val="sr-RS"/>
        </w:rPr>
        <w:t>Јован Миленковић</w:t>
      </w:r>
      <w:r>
        <w:rPr>
          <w:b w:val="false"/>
          <w:i w:val="false"/>
          <w:caps w:val="false"/>
          <w:smallCaps w:val="false"/>
          <w:color w:val="0D0D0D"/>
          <w:spacing w:val="0"/>
          <w:lang w:val="sr-RS"/>
        </w:rPr>
        <w:t xml:space="preserve"> обавестио је присутне да 9. октобра 2026. године у 24.00 часа истиче рок за достављање предлога за именовање чланова и заменика чланова бирачких одбора.</w:t>
      </w:r>
    </w:p>
    <w:p>
      <w:pPr>
        <w:pStyle w:val="Normal"/>
        <w:bidi w:val="0"/>
        <w:jc w:val="both"/>
        <w:rPr>
          <w:rFonts w:ascii="Times New Roman" w:hAnsi="Times New Roman"/>
        </w:rPr>
      </w:pPr>
      <w:r>
        <w:rPr/>
        <w:tab/>
        <w:t>Истакао је да је радно време Градске управе до 15.00 часова, али да ће изборна администрација након тога обезбедити дежурство до истека рока.</w:t>
      </w:r>
    </w:p>
    <w:p>
      <w:pPr>
        <w:pStyle w:val="Normal"/>
        <w:bidi w:val="0"/>
        <w:jc w:val="both"/>
        <w:rPr>
          <w:rFonts w:ascii="Times New Roman" w:hAnsi="Times New Roman"/>
        </w:rPr>
      </w:pPr>
      <w:r>
        <w:rPr/>
        <w:tab/>
        <w:t>С тим у вези, позвао је чланове Изборне комисије да се пријаве за дежурство наведеног дана, у периоду од 15.00 до 24.00 часа.</w:t>
      </w:r>
    </w:p>
    <w:p>
      <w:pPr>
        <w:pStyle w:val="Normal"/>
        <w:bidi w:val="0"/>
        <w:jc w:val="both"/>
        <w:rPr/>
      </w:pPr>
      <w:r>
        <w:rPr/>
        <w:tab/>
      </w:r>
      <w:r>
        <w:rPr>
          <w:b w:val="false"/>
          <w:i w:val="false"/>
          <w:caps w:val="false"/>
          <w:smallCaps w:val="false"/>
          <w:color w:val="0D0D0D"/>
          <w:spacing w:val="0"/>
          <w:sz w:val="24"/>
        </w:rPr>
        <w:t>На позив за пријаву за дежурство одазвали су се чланови Изборне комисије</w:t>
      </w:r>
      <w:r>
        <w:rPr>
          <w:b/>
          <w:bCs/>
          <w:i w:val="false"/>
          <w:caps w:val="false"/>
          <w:smallCaps w:val="false"/>
          <w:color w:val="0D0D0D"/>
          <w:spacing w:val="0"/>
          <w:sz w:val="24"/>
        </w:rPr>
        <w:t xml:space="preserve"> Димитрије Манић </w:t>
      </w:r>
      <w:r>
        <w:rPr>
          <w:b w:val="false"/>
          <w:bCs w:val="false"/>
          <w:i w:val="false"/>
          <w:caps w:val="false"/>
          <w:smallCaps w:val="false"/>
          <w:color w:val="0D0D0D"/>
          <w:spacing w:val="0"/>
          <w:sz w:val="24"/>
        </w:rPr>
        <w:t>и</w:t>
      </w:r>
      <w:r>
        <w:rPr>
          <w:b/>
          <w:bCs/>
          <w:i w:val="false"/>
          <w:caps w:val="false"/>
          <w:smallCaps w:val="false"/>
          <w:color w:val="0D0D0D"/>
          <w:spacing w:val="0"/>
          <w:sz w:val="24"/>
        </w:rPr>
        <w:t xml:space="preserve"> Владан Ђорђевић.</w:t>
      </w:r>
      <w:r>
        <w:rPr>
          <w:b/>
          <w:bCs/>
        </w:rPr>
        <w:t xml:space="preserve"> </w:t>
      </w:r>
    </w:p>
    <w:p>
      <w:pPr>
        <w:pStyle w:val="Normal"/>
        <w:bidi w:val="0"/>
        <w:jc w:val="both"/>
        <w:rPr>
          <w:sz w:val="24"/>
          <w:szCs w:val="24"/>
        </w:rPr>
      </w:pPr>
      <w:r>
        <w:rPr>
          <w:sz w:val="24"/>
          <w:szCs w:val="24"/>
          <w:lang w:val="sr-RS"/>
        </w:rPr>
        <w:tab/>
        <w:t>У оквиру течке ,,Разно‘‘ д</w:t>
      </w:r>
      <w:r>
        <w:rPr>
          <w:sz w:val="24"/>
          <w:szCs w:val="24"/>
          <w:lang w:val="sr-RS"/>
        </w:rPr>
        <w:t>р</w:t>
      </w:r>
      <w:r>
        <w:rPr>
          <w:sz w:val="24"/>
          <w:szCs w:val="24"/>
          <w:lang w:val="sr-RS"/>
        </w:rPr>
        <w:t>угих дискусија није било.</w:t>
      </w:r>
    </w:p>
    <w:p>
      <w:pPr>
        <w:pStyle w:val="Normal"/>
        <w:bidi w:val="0"/>
        <w:jc w:val="both"/>
        <w:rPr>
          <w:sz w:val="24"/>
          <w:szCs w:val="24"/>
          <w:lang w:val="sr-RS"/>
        </w:rPr>
      </w:pPr>
      <w:r>
        <w:rPr>
          <w:sz w:val="24"/>
          <w:szCs w:val="24"/>
          <w:lang w:val="sr-RS"/>
        </w:rPr>
        <w:tab/>
        <w:t xml:space="preserve">Комисија је завршила са радом у </w:t>
      </w:r>
      <w:r>
        <w:rPr>
          <w:sz w:val="24"/>
          <w:szCs w:val="24"/>
          <w:lang w:val="sr-RS"/>
        </w:rPr>
        <w:t>9</w:t>
      </w:r>
      <w:r>
        <w:rPr>
          <w:sz w:val="24"/>
          <w:szCs w:val="24"/>
          <w:lang w:val="sr-RS"/>
        </w:rPr>
        <w:t>,</w:t>
      </w:r>
      <w:r>
        <w:rPr>
          <w:sz w:val="24"/>
          <w:szCs w:val="24"/>
          <w:lang w:val="sr-RS"/>
        </w:rPr>
        <w:t>3</w:t>
      </w:r>
      <w:r>
        <w:rPr>
          <w:sz w:val="24"/>
          <w:szCs w:val="24"/>
          <w:lang w:val="sr-RS"/>
        </w:rPr>
        <w:t>0 часова.</w:t>
      </w:r>
    </w:p>
    <w:p>
      <w:pPr>
        <w:pStyle w:val="Normal"/>
        <w:bidi w:val="0"/>
        <w:jc w:val="both"/>
        <w:rPr>
          <w:sz w:val="24"/>
          <w:szCs w:val="24"/>
          <w:lang w:val="sr-RS"/>
        </w:rPr>
      </w:pPr>
      <w:r>
        <w:rPr>
          <w:sz w:val="24"/>
          <w:szCs w:val="24"/>
          <w:lang w:val="sr-RS"/>
        </w:rPr>
      </w:r>
    </w:p>
    <w:p>
      <w:pPr>
        <w:pStyle w:val="Normal"/>
        <w:bidi w:val="0"/>
        <w:jc w:val="both"/>
        <w:rPr>
          <w:sz w:val="24"/>
          <w:szCs w:val="24"/>
          <w:lang w:val="sr-RS"/>
        </w:rPr>
      </w:pPr>
      <w:r>
        <w:rPr>
          <w:b/>
          <w:bCs/>
          <w:sz w:val="24"/>
          <w:szCs w:val="24"/>
          <w:lang w:val="sr-RS"/>
        </w:rPr>
        <w:t xml:space="preserve">Записник водила, </w:t>
      </w:r>
      <w:r>
        <w:rPr>
          <w:b w:val="false"/>
          <w:bCs w:val="false"/>
          <w:sz w:val="24"/>
          <w:szCs w:val="24"/>
          <w:lang w:val="sr-RS"/>
        </w:rPr>
        <w:t>Вања Ђорђевић</w:t>
      </w:r>
      <w:r>
        <w:rPr>
          <w:b/>
          <w:bCs/>
          <w:sz w:val="24"/>
          <w:szCs w:val="24"/>
          <w:lang w:val="sr-RS"/>
        </w:rPr>
        <w:t xml:space="preserve">                                                       </w:t>
      </w:r>
      <w:r>
        <w:rPr>
          <w:b/>
          <w:bCs/>
          <w:sz w:val="24"/>
          <w:szCs w:val="24"/>
          <w:lang w:val="sr-CS"/>
        </w:rPr>
        <w:t xml:space="preserve">П р е д с е д н и к </w:t>
      </w:r>
    </w:p>
    <w:p>
      <w:pPr>
        <w:pStyle w:val="Normal"/>
        <w:bidi w:val="0"/>
        <w:jc w:val="both"/>
        <w:rPr>
          <w:b/>
          <w:bCs/>
          <w:sz w:val="24"/>
          <w:szCs w:val="24"/>
          <w:lang w:val="sr-RS"/>
        </w:rPr>
      </w:pPr>
      <w:r>
        <w:rPr>
          <w:b/>
          <w:bCs/>
          <w:sz w:val="24"/>
          <w:szCs w:val="24"/>
          <w:lang w:val="sr-RS"/>
        </w:rPr>
        <w:t xml:space="preserve"> </w:t>
      </w:r>
      <w:r>
        <w:rPr>
          <w:b/>
          <w:bCs/>
          <w:sz w:val="24"/>
          <w:szCs w:val="24"/>
          <w:lang w:val="sr-CS"/>
        </w:rPr>
        <w:t xml:space="preserve">                                                                                                     </w:t>
      </w:r>
      <w:r>
        <w:rPr>
          <w:b/>
          <w:bCs/>
          <w:sz w:val="24"/>
          <w:szCs w:val="24"/>
          <w:lang w:val="sr-CS"/>
        </w:rPr>
        <w:t xml:space="preserve">Изборне комисије </w:t>
      </w:r>
      <w:r>
        <w:rPr>
          <w:b/>
          <w:bCs/>
          <w:sz w:val="24"/>
          <w:szCs w:val="24"/>
          <w:lang w:val="sr-RS"/>
        </w:rPr>
        <w:t>града</w:t>
      </w:r>
      <w:r>
        <w:rPr>
          <w:b/>
          <w:bCs/>
          <w:sz w:val="24"/>
          <w:szCs w:val="24"/>
          <w:lang w:val="sr-CS"/>
        </w:rPr>
        <w:t xml:space="preserve"> Пирот</w:t>
      </w:r>
      <w:r>
        <w:rPr>
          <w:b/>
          <w:bCs/>
          <w:sz w:val="24"/>
          <w:szCs w:val="24"/>
          <w:lang w:val="sr-RS"/>
        </w:rPr>
        <w:t>а</w:t>
      </w:r>
    </w:p>
    <w:p>
      <w:pPr>
        <w:pStyle w:val="Normal"/>
        <w:bidi w:val="0"/>
        <w:jc w:val="both"/>
        <w:rPr>
          <w:b w:val="false"/>
          <w:bCs w:val="false"/>
          <w:sz w:val="24"/>
          <w:szCs w:val="24"/>
          <w:lang w:val="sr-CS"/>
        </w:rPr>
      </w:pPr>
      <w:r>
        <w:rPr>
          <w:b w:val="false"/>
          <w:bCs w:val="false"/>
          <w:sz w:val="24"/>
          <w:szCs w:val="24"/>
          <w:lang w:val="sr-CS"/>
        </w:rPr>
        <w:t xml:space="preserve">                                                                                                                    </w:t>
      </w:r>
      <w:r>
        <w:rPr>
          <w:b w:val="false"/>
          <w:bCs w:val="false"/>
          <w:sz w:val="24"/>
          <w:szCs w:val="24"/>
          <w:lang w:val="sr-CS"/>
        </w:rPr>
        <w:t>Миленковић Јован</w:t>
      </w:r>
    </w:p>
    <w:p>
      <w:pPr>
        <w:pStyle w:val="Normal"/>
        <w:bidi w:val="0"/>
        <w:jc w:val="both"/>
        <w:rPr>
          <w:b/>
          <w:bCs/>
          <w:sz w:val="24"/>
          <w:szCs w:val="24"/>
          <w:lang w:val="sr-CS"/>
        </w:rPr>
      </w:pPr>
      <w:r>
        <w:rPr>
          <w:b/>
          <w:bCs/>
          <w:sz w:val="24"/>
          <w:szCs w:val="24"/>
          <w:lang w:val="sr-CS"/>
        </w:rPr>
        <w:t xml:space="preserve">                                                                                             </w:t>
      </w:r>
      <w:r>
        <w:rPr>
          <w:b w:val="false"/>
          <w:bCs w:val="false"/>
          <w:sz w:val="24"/>
          <w:szCs w:val="24"/>
          <w:lang w:val="sr-CS"/>
        </w:rPr>
        <w:t xml:space="preserve">                                                                                                             </w:t>
      </w:r>
    </w:p>
    <w:p>
      <w:pPr>
        <w:pStyle w:val="Normal"/>
        <w:bidi w:val="0"/>
        <w:jc w:val="both"/>
        <w:rPr>
          <w:b/>
          <w:bCs/>
          <w:sz w:val="24"/>
          <w:szCs w:val="24"/>
          <w:lang w:val="sr-CS"/>
        </w:rPr>
      </w:pPr>
      <w:r>
        <w:rPr>
          <w:b/>
          <w:bCs/>
          <w:sz w:val="24"/>
          <w:szCs w:val="24"/>
          <w:lang w:val="sr-CS"/>
        </w:rPr>
        <w:t xml:space="preserve">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auto"/>
    <w:pitch w:val="default"/>
  </w:font>
  <w:font w:name="Corbel">
    <w:charset w:val="00" w:characterSet="windows-1252"/>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start"/>
      <w:pPr>
        <w:tabs>
          <w:tab w:val="num" w:pos="432"/>
        </w:tabs>
        <w:ind w:start="432" w:hanging="432"/>
      </w:pPr>
    </w:lvl>
    <w:lvl w:ilvl="1">
      <w:start w:val="1"/>
      <w:numFmt w:val="none"/>
      <w:suff w:val="nothing"/>
      <w:lvlText w:val="%2"/>
      <w:lvlJc w:val="start"/>
      <w:pPr>
        <w:tabs>
          <w:tab w:val="num" w:pos="576"/>
        </w:tabs>
        <w:ind w:start="576" w:hanging="576"/>
      </w:pPr>
    </w:lvl>
    <w:lvl w:ilvl="2">
      <w:start w:val="1"/>
      <w:numFmt w:val="none"/>
      <w:suff w:val="nothing"/>
      <w:lvlText w:val="%3"/>
      <w:lvlJc w:val="start"/>
      <w:pPr>
        <w:tabs>
          <w:tab w:val="num" w:pos="720"/>
        </w:tabs>
        <w:ind w:start="720" w:hanging="720"/>
      </w:pPr>
    </w:lvl>
    <w:lvl w:ilvl="3">
      <w:start w:val="1"/>
      <w:numFmt w:val="none"/>
      <w:suff w:val="nothing"/>
      <w:lvlText w:val="%4"/>
      <w:lvlJc w:val="start"/>
      <w:pPr>
        <w:tabs>
          <w:tab w:val="num" w:pos="864"/>
        </w:tabs>
        <w:ind w:start="864" w:hanging="864"/>
      </w:pPr>
    </w:lvl>
    <w:lvl w:ilvl="4">
      <w:start w:val="1"/>
      <w:numFmt w:val="none"/>
      <w:suff w:val="nothing"/>
      <w:lvlText w:val="%5"/>
      <w:lvlJc w:val="start"/>
      <w:pPr>
        <w:tabs>
          <w:tab w:val="num" w:pos="1008"/>
        </w:tabs>
        <w:ind w:start="1008" w:hanging="1008"/>
      </w:pPr>
    </w:lvl>
    <w:lvl w:ilvl="5">
      <w:start w:val="1"/>
      <w:numFmt w:val="none"/>
      <w:suff w:val="nothing"/>
      <w:lvlText w:val="%6"/>
      <w:lvlJc w:val="start"/>
      <w:pPr>
        <w:tabs>
          <w:tab w:val="num" w:pos="1152"/>
        </w:tabs>
        <w:ind w:start="1152" w:hanging="1152"/>
      </w:pPr>
    </w:lvl>
    <w:lvl w:ilvl="6">
      <w:start w:val="1"/>
      <w:numFmt w:val="none"/>
      <w:suff w:val="nothing"/>
      <w:lvlText w:val="%7"/>
      <w:lvlJc w:val="start"/>
      <w:pPr>
        <w:tabs>
          <w:tab w:val="num" w:pos="1296"/>
        </w:tabs>
        <w:ind w:start="1296" w:hanging="1296"/>
      </w:pPr>
    </w:lvl>
    <w:lvl w:ilvl="7">
      <w:start w:val="1"/>
      <w:numFmt w:val="none"/>
      <w:suff w:val="nothing"/>
      <w:lvlText w:val="%8"/>
      <w:lvlJc w:val="start"/>
      <w:pPr>
        <w:tabs>
          <w:tab w:val="num" w:pos="1440"/>
        </w:tabs>
        <w:ind w:start="1440" w:hanging="1440"/>
      </w:pPr>
    </w:lvl>
    <w:lvl w:ilvl="8">
      <w:start w:val="1"/>
      <w:numFmt w:val="none"/>
      <w:suff w:val="nothing"/>
      <w:lvlText w:val="%9"/>
      <w:lvlJc w:val="start"/>
      <w:pPr>
        <w:tabs>
          <w:tab w:val="num" w:pos="1584"/>
        </w:tabs>
        <w:ind w:start="1584" w:hanging="1584"/>
      </w:pPr>
    </w:lvl>
  </w:abstractNum>
  <w:num w:numId="1">
    <w:abstractNumId w:val="1"/>
  </w:num>
</w:numbering>
</file>

<file path=word/settings.xml><?xml version="1.0" encoding="utf-8"?>
<w:settings xmlns:w="http://schemas.openxmlformats.org/wordprocessingml/2006/main">
  <w:zoom w:percent="193"/>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Lucida Sans Unicode" w:cs="Mangal"/>
        <w:kern w:val="2"/>
        <w:sz w:val="24"/>
        <w:szCs w:val="24"/>
        <w:lang w:val="sr-Latn-C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Times New Roman" w:hAnsi="Times New Roman" w:eastAsia="Lucida Sans Unicode" w:cs="Mangal"/>
      <w:color w:val="auto"/>
      <w:kern w:val="2"/>
      <w:sz w:val="24"/>
      <w:szCs w:val="24"/>
      <w:lang w:val="sr-Latn-CS" w:eastAsia="zh-CN" w:bidi="hi-IN"/>
    </w:rPr>
  </w:style>
  <w:style w:type="paragraph" w:styleId="Heading1">
    <w:name w:val="heading 1"/>
    <w:basedOn w:val="Heading"/>
    <w:next w:val="BodyText"/>
    <w:qFormat/>
    <w:pPr>
      <w:numPr>
        <w:ilvl w:val="0"/>
        <w:numId w:val="1"/>
      </w:numPr>
      <w:spacing w:before="240" w:after="120"/>
      <w:outlineLvl w:val="0"/>
    </w:pPr>
    <w:rPr>
      <w:b/>
      <w:bCs/>
      <w:sz w:val="36"/>
      <w:szCs w:val="36"/>
    </w:rPr>
  </w:style>
  <w:style w:type="paragraph" w:styleId="Heading3">
    <w:name w:val="heading 3"/>
    <w:basedOn w:val="Heading"/>
    <w:next w:val="BodyText"/>
    <w:qFormat/>
    <w:pPr>
      <w:numPr>
        <w:ilvl w:val="0"/>
        <w:numId w:val="0"/>
      </w:numPr>
      <w:spacing w:before="140" w:after="120"/>
      <w:outlineLvl w:val="2"/>
    </w:pPr>
    <w:rPr>
      <w:rFonts w:ascii="Liberation Serif" w:hAnsi="Liberation Serif" w:eastAsia="NSimSun" w:cs="Lucida Sans"/>
      <w:b/>
      <w:bCs/>
      <w:sz w:val="28"/>
      <w:szCs w:val="28"/>
    </w:rPr>
  </w:style>
  <w:style w:type="character" w:styleId="NumberingSymbols">
    <w:name w:val="Numbering Symbols"/>
    <w:qFormat/>
    <w:rPr>
      <w:b/>
      <w:bCs/>
    </w:rPr>
  </w:style>
  <w:style w:type="character" w:styleId="Bullets">
    <w:name w:val="Bullets"/>
    <w:qFormat/>
    <w:rPr>
      <w:rFonts w:ascii="OpenSymbol" w:hAnsi="OpenSymbol" w:eastAsia="OpenSymbol" w:cs="OpenSymbol"/>
    </w:rPr>
  </w:style>
  <w:style w:type="character" w:styleId="Strong">
    <w:name w:val="Strong"/>
    <w:qFormat/>
    <w:rPr>
      <w:b/>
      <w:bCs/>
    </w:rPr>
  </w:style>
  <w:style w:type="paragraph" w:styleId="Heading">
    <w:name w:val="Heading"/>
    <w:basedOn w:val="Normal"/>
    <w:next w:val="BodyText"/>
    <w:qFormat/>
    <w:pPr>
      <w:keepNext w:val="true"/>
      <w:spacing w:before="240" w:after="120"/>
    </w:pPr>
    <w:rPr>
      <w:rFonts w:ascii="Arial" w:hAnsi="Arial" w:eastAsia="Lucida Sans Unicode"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western">
    <w:name w:val="western"/>
    <w:basedOn w:val="Normal"/>
    <w:qFormat/>
    <w:pPr>
      <w:suppressAutoHyphens w:val="false"/>
      <w:spacing w:before="280" w:after="144"/>
    </w:pPr>
    <w:rPr>
      <w:rFonts w:ascii="Corbel" w:hAnsi="Corbel" w:eastAsia="Times New Roman" w:cs="Times New Roman"/>
      <w:color w:val="000000"/>
      <w:spacing w:val="4"/>
      <w:sz w:val="20"/>
      <w:szCs w:val="20"/>
      <w:lang w:val="en-US"/>
    </w:rPr>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2177</TotalTime>
  <Application>LibreOffice/25.2.7.2$Windows_X86_64 LibreOffice_project/5cbfd1ab6520636bb5f7b99185aa69bd7456825d</Application>
  <AppVersion>15.0000</AppVersion>
  <Pages>4</Pages>
  <Words>1406</Words>
  <Characters>8349</Characters>
  <CharactersWithSpaces>10366</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2012-03-15T08:36:39Z</dcterms:created>
  <dc:creator/>
  <dc:description/>
  <dc:language>en-US</dc:language>
  <cp:lastModifiedBy/>
  <cp:lastPrinted>2026-10-07T09:29:38Z</cp:lastPrinted>
  <dcterms:modified xsi:type="dcterms:W3CDTF">2026-10-07T09:29:26Z</dcterms:modified>
  <cp:revision>98</cp:revision>
  <dc:subject/>
  <dc:title/>
</cp:coreProperties>
</file>