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  <w:lang w:val="sr-CS"/>
        </w:rPr>
        <w:t>Република Србија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  <w:lang w:val="sr-RS"/>
        </w:rPr>
        <w:t>Град</w:t>
      </w:r>
      <w:r>
        <w:rPr>
          <w:sz w:val="24"/>
          <w:szCs w:val="24"/>
          <w:lang w:val="sr-CS"/>
        </w:rPr>
        <w:t xml:space="preserve"> Пирот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b/>
          <w:bCs/>
          <w:sz w:val="24"/>
          <w:szCs w:val="24"/>
          <w:lang w:val="sr-CS"/>
        </w:rPr>
        <w:t xml:space="preserve">Изборна комисија </w:t>
      </w:r>
      <w:r>
        <w:rPr>
          <w:b/>
          <w:bCs/>
          <w:sz w:val="24"/>
          <w:szCs w:val="24"/>
          <w:lang w:val="sr-RS"/>
        </w:rPr>
        <w:t>града</w:t>
      </w:r>
      <w:r>
        <w:rPr>
          <w:b/>
          <w:bCs/>
          <w:sz w:val="24"/>
          <w:szCs w:val="24"/>
          <w:lang w:val="sr-CS"/>
        </w:rPr>
        <w:t xml:space="preserve"> Пирот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  <w:lang w:val="sr-RS"/>
        </w:rPr>
        <w:t>Бр. 01</w:t>
      </w:r>
      <w:r>
        <w:rPr>
          <w:sz w:val="24"/>
          <w:szCs w:val="24"/>
          <w:lang w:val="sr-Latn-RS"/>
        </w:rPr>
        <w:t>3</w:t>
      </w:r>
      <w:r>
        <w:rPr>
          <w:sz w:val="24"/>
          <w:szCs w:val="24"/>
          <w:lang w:val="sr-RS"/>
        </w:rPr>
        <w:t xml:space="preserve">/  </w:t>
      </w:r>
      <w:r>
        <w:rPr>
          <w:sz w:val="24"/>
          <w:szCs w:val="24"/>
          <w:lang w:val="sr-RS"/>
        </w:rPr>
        <w:t xml:space="preserve">44 </w:t>
      </w:r>
      <w:r>
        <w:rPr>
          <w:sz w:val="24"/>
          <w:szCs w:val="24"/>
          <w:lang w:val="sr-RS"/>
        </w:rPr>
        <w:t xml:space="preserve"> -2026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  <w:lang w:val="sr-Latn-RS"/>
        </w:rPr>
        <w:t>07.10.2026</w:t>
      </w:r>
      <w:r>
        <w:rPr>
          <w:sz w:val="24"/>
          <w:szCs w:val="24"/>
          <w:lang w:val="sr-CS"/>
        </w:rPr>
        <w:t xml:space="preserve"> год</w:t>
      </w:r>
      <w:r>
        <w:rPr>
          <w:sz w:val="24"/>
          <w:szCs w:val="24"/>
          <w:lang w:val="sr-RS"/>
        </w:rPr>
        <w:t>ине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  <w:lang w:val="sr-CS"/>
        </w:rPr>
        <w:t>П и р о т</w:t>
      </w:r>
    </w:p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</w:r>
    </w:p>
    <w:p>
      <w:pPr>
        <w:pStyle w:val="Normal"/>
        <w:bidi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lang w:val="sr-CS"/>
        </w:rPr>
        <w:t>З А П И С Н И К</w:t>
      </w:r>
    </w:p>
    <w:p>
      <w:pPr>
        <w:pStyle w:val="Normal"/>
        <w:bidi w:val="0"/>
        <w:jc w:val="center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  <w:lang w:val="sr-CS"/>
        </w:rPr>
        <w:tab/>
        <w:t>са с</w:t>
      </w:r>
      <w:r>
        <w:rPr>
          <w:sz w:val="24"/>
          <w:szCs w:val="24"/>
          <w:lang w:val="zxx"/>
        </w:rPr>
        <w:t>еднице</w:t>
      </w:r>
      <w:r>
        <w:rPr>
          <w:sz w:val="24"/>
          <w:szCs w:val="24"/>
          <w:lang w:val="sr-CS"/>
        </w:rPr>
        <w:t xml:space="preserve"> Изборне комисије </w:t>
      </w:r>
      <w:r>
        <w:rPr>
          <w:sz w:val="24"/>
          <w:szCs w:val="24"/>
          <w:lang w:val="sr-RS"/>
        </w:rPr>
        <w:t>града</w:t>
      </w:r>
      <w:r>
        <w:rPr>
          <w:sz w:val="24"/>
          <w:szCs w:val="24"/>
          <w:lang w:val="sr-CS"/>
        </w:rPr>
        <w:t xml:space="preserve"> Пирот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 xml:space="preserve"> одржане дана </w:t>
      </w:r>
      <w:r>
        <w:rPr>
          <w:sz w:val="24"/>
          <w:szCs w:val="24"/>
          <w:lang w:val="sr-Latn-RS"/>
        </w:rPr>
        <w:t>07.10.2026</w:t>
      </w:r>
      <w:r>
        <w:rPr>
          <w:sz w:val="24"/>
          <w:szCs w:val="24"/>
          <w:lang w:val="sr-CS"/>
        </w:rPr>
        <w:t xml:space="preserve">. године са почетком у </w:t>
      </w:r>
      <w:r>
        <w:rPr>
          <w:sz w:val="24"/>
          <w:szCs w:val="24"/>
          <w:lang w:val="sr-RS"/>
        </w:rPr>
        <w:t>9</w:t>
      </w:r>
      <w:r>
        <w:rPr>
          <w:sz w:val="24"/>
          <w:szCs w:val="24"/>
          <w:lang w:val="sr-Latn-RS"/>
        </w:rPr>
        <w:t>,00</w:t>
      </w:r>
      <w:r>
        <w:rPr>
          <w:sz w:val="24"/>
          <w:szCs w:val="24"/>
          <w:lang w:val="sr-CS"/>
        </w:rPr>
        <w:t xml:space="preserve"> часова у </w:t>
      </w:r>
      <w:r>
        <w:rPr>
          <w:sz w:val="24"/>
          <w:szCs w:val="24"/>
          <w:lang w:val="sr-RS"/>
        </w:rPr>
        <w:t>великој сали</w:t>
      </w:r>
      <w:r>
        <w:rPr>
          <w:sz w:val="24"/>
          <w:szCs w:val="24"/>
          <w:lang w:val="sr-CS"/>
        </w:rPr>
        <w:t xml:space="preserve"> </w:t>
      </w:r>
      <w:r>
        <w:rPr>
          <w:sz w:val="24"/>
          <w:szCs w:val="24"/>
          <w:lang w:val="sr-RS"/>
        </w:rPr>
        <w:t>Скупштине града</w:t>
      </w:r>
      <w:r>
        <w:rPr>
          <w:sz w:val="24"/>
          <w:szCs w:val="24"/>
          <w:lang w:val="sr-CS"/>
        </w:rPr>
        <w:t xml:space="preserve"> Пирот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>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  <w:lang w:val="sr-CS"/>
        </w:rPr>
        <w:tab/>
      </w:r>
      <w:r>
        <w:rPr>
          <w:sz w:val="24"/>
          <w:szCs w:val="24"/>
          <w:lang w:val="zxx"/>
        </w:rPr>
        <w:t>Седни</w:t>
      </w:r>
      <w:r>
        <w:rPr>
          <w:sz w:val="24"/>
          <w:szCs w:val="24"/>
          <w:lang w:val="sr-RS"/>
        </w:rPr>
        <w:t>ци</w:t>
      </w:r>
      <w:r>
        <w:rPr>
          <w:sz w:val="24"/>
          <w:szCs w:val="24"/>
          <w:lang w:val="sr-CS"/>
        </w:rPr>
        <w:t xml:space="preserve"> </w:t>
      </w:r>
      <w:r>
        <w:rPr>
          <w:sz w:val="24"/>
          <w:szCs w:val="24"/>
          <w:lang w:val="sr-RS"/>
        </w:rPr>
        <w:t>И</w:t>
      </w:r>
      <w:r>
        <w:rPr>
          <w:sz w:val="24"/>
          <w:szCs w:val="24"/>
          <w:lang w:val="sr-CS"/>
        </w:rPr>
        <w:t xml:space="preserve">зборне </w:t>
      </w:r>
      <w:r>
        <w:rPr>
          <w:sz w:val="24"/>
          <w:szCs w:val="24"/>
          <w:lang w:val="sr-RS"/>
        </w:rPr>
        <w:t>к</w:t>
      </w:r>
      <w:r>
        <w:rPr>
          <w:sz w:val="24"/>
          <w:szCs w:val="24"/>
          <w:lang w:val="sr-CS"/>
        </w:rPr>
        <w:t xml:space="preserve">омисије </w:t>
      </w:r>
      <w:r>
        <w:rPr>
          <w:sz w:val="24"/>
          <w:szCs w:val="24"/>
          <w:lang w:val="sr-RS"/>
        </w:rPr>
        <w:t>присуствују</w:t>
      </w:r>
      <w:r>
        <w:rPr>
          <w:sz w:val="24"/>
          <w:szCs w:val="24"/>
          <w:lang w:val="sr-CS"/>
        </w:rPr>
        <w:t>, Јован Миленковић,</w:t>
      </w:r>
      <w:r>
        <w:rPr>
          <w:sz w:val="24"/>
          <w:szCs w:val="24"/>
          <w:lang w:val="sr-RS"/>
        </w:rPr>
        <w:t xml:space="preserve"> председник Изборне комисије,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Зоран Стојановић</w:t>
      </w:r>
      <w:r>
        <w:rPr>
          <w:rFonts w:cs="Times New Roman"/>
          <w:sz w:val="24"/>
          <w:szCs w:val="24"/>
          <w:lang w:val="zxx"/>
        </w:rPr>
        <w:t xml:space="preserve">, 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заменик председника, чланови и заменици чланова Изборне комисије, </w:t>
      </w:r>
      <w:r>
        <w:rPr>
          <w:rFonts w:cs="Times New Roman"/>
          <w:b w:val="false"/>
          <w:bCs w:val="false"/>
          <w:sz w:val="24"/>
          <w:szCs w:val="24"/>
          <w:lang w:val="zxx"/>
        </w:rPr>
        <w:t>Милош Јеначковић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>, З</w:t>
      </w:r>
      <w:r>
        <w:rPr>
          <w:rFonts w:cs="Times New Roman"/>
          <w:sz w:val="24"/>
          <w:szCs w:val="24"/>
          <w:lang w:val="sr-RS"/>
        </w:rPr>
        <w:t>орана</w:t>
      </w:r>
      <w:r>
        <w:rPr>
          <w:rFonts w:cs="Times New Roman"/>
          <w:sz w:val="24"/>
          <w:szCs w:val="24"/>
          <w:lang w:val="zxx"/>
        </w:rPr>
        <w:t xml:space="preserve"> Николић</w:t>
      </w:r>
      <w:r>
        <w:rPr>
          <w:rFonts w:cs="Times New Roman"/>
          <w:sz w:val="24"/>
          <w:szCs w:val="24"/>
          <w:lang w:val="sr-RS"/>
        </w:rPr>
        <w:t xml:space="preserve">, </w:t>
      </w:r>
      <w:r>
        <w:rPr>
          <w:rFonts w:cs="Times New Roman"/>
          <w:sz w:val="24"/>
          <w:szCs w:val="24"/>
        </w:rPr>
        <w:t>Драган Ћирић,</w:t>
      </w:r>
      <w:r>
        <w:rPr>
          <w:rFonts w:cs="Times New Roman"/>
          <w:sz w:val="24"/>
          <w:szCs w:val="24"/>
          <w:lang w:val="sr-RS"/>
        </w:rPr>
        <w:t xml:space="preserve"> </w:t>
      </w:r>
      <w:r>
        <w:rPr>
          <w:rFonts w:eastAsia="Times New Roman" w:cs="Times New Roman"/>
          <w:sz w:val="24"/>
          <w:szCs w:val="24"/>
          <w:lang w:val="sr-RS" w:bidi="ar-SA"/>
        </w:rPr>
        <w:t xml:space="preserve">Драган Манић,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Данијел Милошевић,</w:t>
      </w:r>
      <w:r>
        <w:rPr>
          <w:rFonts w:eastAsia="Times New Roman" w:cs="Times New Roman"/>
          <w:sz w:val="24"/>
          <w:szCs w:val="24"/>
          <w:lang w:val="sr-RS" w:bidi="ar-SA"/>
        </w:rPr>
        <w:t xml:space="preserve"> Миомир Димитријевић, </w:t>
      </w:r>
      <w:r>
        <w:rPr>
          <w:rFonts w:cs="Times New Roman"/>
          <w:sz w:val="24"/>
          <w:szCs w:val="24"/>
          <w:lang w:val="sr-RS"/>
        </w:rPr>
        <w:t xml:space="preserve">Бојан Влатковић, </w:t>
      </w:r>
      <w:r>
        <w:rPr>
          <w:rFonts w:eastAsia="Times New Roman" w:cs="Times New Roman"/>
          <w:sz w:val="24"/>
          <w:szCs w:val="24"/>
          <w:lang w:val="sr-RS" w:bidi="ar-SA"/>
        </w:rPr>
        <w:t xml:space="preserve">Даниела Тодосијевић,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Владан Ђорђевић, Дарко Пешић,</w:t>
      </w:r>
      <w:r>
        <w:rPr>
          <w:rFonts w:eastAsia="Times New Roman" w:cs="Times New Roman"/>
          <w:b w:val="false"/>
          <w:bCs w:val="false"/>
          <w:sz w:val="24"/>
          <w:szCs w:val="24"/>
          <w:lang w:val="sr-Latn-RS" w:bidi="ar-SA"/>
        </w:rPr>
        <w:t xml:space="preserve">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Светлана Илић, Раде Петровић, Димитрије Манић, Миљана Манчић Петровић,  Зоран Манић, Душан Митић, Милица Рашић, Ивана Лилић, Ивана Антић, Дејан Манић, Бојан Манић, Зоран Панић </w:t>
      </w:r>
      <w:r>
        <w:rPr>
          <w:rFonts w:eastAsia="Times New Roman" w:cs="Times New Roman"/>
          <w:b w:val="false"/>
          <w:bCs w:val="false"/>
          <w:sz w:val="24"/>
          <w:szCs w:val="24"/>
          <w:lang w:val="sr-Latn-RS" w:bidi="ar-SA"/>
        </w:rPr>
        <w:t xml:space="preserve"> и </w:t>
      </w:r>
      <w:r>
        <w:rPr>
          <w:rFonts w:eastAsia="Times New Roman" w:cs="Times New Roman"/>
          <w:b w:val="false"/>
          <w:bCs w:val="false"/>
          <w:sz w:val="24"/>
          <w:szCs w:val="24"/>
          <w:lang w:val="zxx" w:bidi="ar-SA"/>
        </w:rPr>
        <w:t>Ирена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 Костић, секретар Изборне комисије.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zxx"/>
        </w:rPr>
        <w:tab/>
      </w:r>
      <w:r>
        <w:rPr>
          <w:rFonts w:cs="Times New Roman"/>
          <w:sz w:val="24"/>
          <w:szCs w:val="24"/>
          <w:lang w:val="sr-RS"/>
        </w:rPr>
        <w:t xml:space="preserve">Седници нису присусутовали: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Вања Ђорђевић, заменик секретара Изборне комисије,</w:t>
      </w:r>
      <w:r>
        <w:rPr>
          <w:rFonts w:cs="Times New Roman"/>
          <w:sz w:val="24"/>
          <w:szCs w:val="24"/>
          <w:lang w:val="sr-RS"/>
        </w:rPr>
        <w:t xml:space="preserve"> </w:t>
      </w:r>
      <w:r>
        <w:rPr>
          <w:rFonts w:eastAsia="Times New Roman" w:cs="Times New Roman"/>
          <w:sz w:val="24"/>
          <w:szCs w:val="24"/>
          <w:lang w:val="sr-RS" w:bidi="ar-SA"/>
        </w:rPr>
        <w:t>Нина Ћирић, Виолета Минић,  Алексов Владислав,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 Никола Манић, Братислав Николић и Бојан Игњатовић</w:t>
      </w:r>
      <w:r>
        <w:rPr>
          <w:rFonts w:eastAsia="Times New Roman" w:cs="Times New Roman"/>
          <w:b w:val="false"/>
          <w:bCs w:val="false"/>
          <w:sz w:val="24"/>
          <w:szCs w:val="24"/>
          <w:lang w:val="sr-Latn-RS" w:bidi="ar-SA"/>
        </w:rPr>
        <w:t>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zxx"/>
        </w:rPr>
        <w:tab/>
      </w:r>
      <w:r>
        <w:rPr>
          <w:sz w:val="24"/>
          <w:szCs w:val="24"/>
          <w:lang w:val="sr-CS"/>
        </w:rPr>
        <w:t>Председник Изборне комисије отворио је с</w:t>
      </w:r>
      <w:r>
        <w:rPr>
          <w:sz w:val="24"/>
          <w:szCs w:val="24"/>
          <w:lang w:val="zxx"/>
        </w:rPr>
        <w:t>едницу</w:t>
      </w:r>
      <w:r>
        <w:rPr>
          <w:sz w:val="24"/>
          <w:szCs w:val="24"/>
          <w:lang w:val="sr-CS"/>
        </w:rPr>
        <w:t>, пошто је утврдио да постоји кворум за рад Изборне комисије</w:t>
      </w:r>
      <w:r>
        <w:rPr>
          <w:sz w:val="24"/>
          <w:szCs w:val="24"/>
          <w:lang w:val="sr-RS"/>
        </w:rPr>
        <w:t>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>З</w:t>
      </w:r>
      <w:r>
        <w:rPr>
          <w:sz w:val="24"/>
          <w:szCs w:val="24"/>
          <w:lang w:val="sr-RS"/>
        </w:rPr>
        <w:t xml:space="preserve">а ову седницу Изборне комисије је </w:t>
      </w:r>
      <w:r>
        <w:rPr>
          <w:b w:val="false"/>
          <w:bCs w:val="false"/>
          <w:sz w:val="24"/>
          <w:szCs w:val="24"/>
          <w:lang w:val="sr-CS"/>
        </w:rPr>
        <w:t>предложио следећи</w:t>
      </w:r>
    </w:p>
    <w:p>
      <w:pPr>
        <w:pStyle w:val="Normal"/>
        <w:bidi w:val="0"/>
        <w:jc w:val="both"/>
        <w:rPr>
          <w:b w:val="false"/>
          <w:b w:val="false"/>
          <w:bCs w:val="false"/>
          <w:sz w:val="24"/>
          <w:szCs w:val="24"/>
          <w:lang w:val="sr-CS"/>
        </w:rPr>
      </w:pPr>
      <w:r>
        <w:rPr>
          <w:b w:val="false"/>
          <w:bCs w:val="false"/>
          <w:sz w:val="24"/>
          <w:szCs w:val="24"/>
          <w:lang w:val="sr-CS"/>
        </w:rPr>
      </w:r>
    </w:p>
    <w:p>
      <w:pPr>
        <w:pStyle w:val="Normal"/>
        <w:bidi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lang w:val="sr-CS"/>
        </w:rPr>
        <w:t>ДНЕВНИ РЕД</w:t>
      </w:r>
    </w:p>
    <w:p>
      <w:pPr>
        <w:pStyle w:val="Normal"/>
        <w:bidi w:val="0"/>
        <w:jc w:val="center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  <w:lang w:val="sr-RS"/>
        </w:rPr>
        <w:t xml:space="preserve">1. </w:t>
      </w:r>
      <w:r>
        <w:rPr>
          <w:b w:val="false"/>
          <w:bCs w:val="false"/>
          <w:sz w:val="24"/>
          <w:szCs w:val="24"/>
          <w:lang w:val="sr-RS"/>
        </w:rPr>
        <w:t>Усвајање Записника са пете седнице Градске изборне комисије одржане 06.10.2026.године;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RS"/>
        </w:rPr>
        <w:tab/>
        <w:t xml:space="preserve">2. </w:t>
      </w:r>
      <w:r>
        <w:rPr>
          <w:b w:val="false"/>
          <w:bCs w:val="false"/>
          <w:sz w:val="24"/>
          <w:szCs w:val="24"/>
          <w:lang w:val="sr-CS"/>
        </w:rPr>
        <w:t xml:space="preserve">Доношење </w:t>
      </w:r>
      <w:r>
        <w:rPr>
          <w:b w:val="false"/>
          <w:bCs w:val="false"/>
          <w:sz w:val="24"/>
          <w:szCs w:val="24"/>
          <w:lang w:val="sr-RS"/>
        </w:rPr>
        <w:t>Решења о именовању члана и заменика члана Градске изборне комисије града Пирота у проширеном саставу:</w:t>
      </w:r>
    </w:p>
    <w:p>
      <w:pPr>
        <w:pStyle w:val="Normal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sr-RS"/>
        </w:rPr>
        <w:tab/>
      </w:r>
      <w:r>
        <w:rPr>
          <w:b w:val="false"/>
          <w:bCs w:val="false"/>
          <w:color w:val="000000"/>
          <w:sz w:val="24"/>
          <w:szCs w:val="24"/>
          <w:lang w:val="sr-RS"/>
        </w:rPr>
        <w:t>-ИЗБОРНА ЛИСТА 16. ИЗБОРНА ЛИСТА - ВЛАДИМИР ГАЈИЋ – АЛТЕРНАТИВА ЗА СРБИЈУ - НАРОДНА СТРАНКА, БУНТ-ПРАВА СРБИЈА - БУНТ-НАСТОЯЩАЯ СЕРБИЯ</w:t>
      </w:r>
      <w:r>
        <w:rPr>
          <w:b/>
          <w:bCs/>
          <w:color w:val="000000"/>
          <w:sz w:val="24"/>
          <w:szCs w:val="24"/>
          <w:lang w:val="sr-RS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RS"/>
        </w:rPr>
        <w:tab/>
        <w:t xml:space="preserve">3. </w:t>
      </w:r>
      <w:r>
        <w:rPr>
          <w:b w:val="false"/>
          <w:bCs w:val="false"/>
          <w:sz w:val="24"/>
          <w:szCs w:val="24"/>
          <w:lang w:val="sr-CS"/>
        </w:rPr>
        <w:t>Разно.</w:t>
      </w:r>
    </w:p>
    <w:p>
      <w:pPr>
        <w:pStyle w:val="Normal"/>
        <w:bidi w:val="0"/>
        <w:jc w:val="both"/>
        <w:rPr>
          <w:rFonts w:ascii="Times New Roman" w:hAnsi="Times New Roman"/>
          <w:b/>
          <w:b/>
          <w:bCs/>
          <w:sz w:val="24"/>
          <w:szCs w:val="24"/>
          <w:lang w:val="sr-RS"/>
        </w:rPr>
      </w:pPr>
      <w:r>
        <w:rPr>
          <w:b/>
          <w:bCs/>
          <w:sz w:val="24"/>
          <w:szCs w:val="24"/>
          <w:lang w:val="sr-RS"/>
        </w:rPr>
      </w:r>
    </w:p>
    <w:p>
      <w:pPr>
        <w:pStyle w:val="Normal"/>
        <w:bidi w:val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  <w:lang w:val="sr-CS"/>
        </w:rPr>
        <w:tab/>
        <w:t xml:space="preserve">Изборна комисија </w:t>
      </w:r>
      <w:r>
        <w:rPr>
          <w:sz w:val="24"/>
          <w:szCs w:val="24"/>
          <w:lang w:val="sr-RS"/>
        </w:rPr>
        <w:t>града</w:t>
      </w:r>
      <w:r>
        <w:rPr>
          <w:sz w:val="24"/>
          <w:szCs w:val="24"/>
          <w:lang w:val="sr-CS"/>
        </w:rPr>
        <w:t xml:space="preserve"> Пирот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 xml:space="preserve"> је, једногласно, усвојила предложени дневни ред.</w:t>
      </w:r>
    </w:p>
    <w:p>
      <w:pPr>
        <w:pStyle w:val="Normal"/>
        <w:bidi w:val="0"/>
        <w:ind w:left="0" w:right="0" w:hanging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  <w:lang w:val="sr-RS"/>
        </w:rPr>
        <w:t>Тачка 1.</w:t>
      </w:r>
    </w:p>
    <w:p>
      <w:pPr>
        <w:pStyle w:val="TextBody"/>
        <w:bidi w:val="0"/>
        <w:ind w:left="0" w:right="0" w:hanging="0"/>
        <w:jc w:val="both"/>
        <w:rPr>
          <w:sz w:val="24"/>
          <w:szCs w:val="24"/>
        </w:rPr>
      </w:pPr>
      <w:r>
        <w:rPr>
          <w:b w:val="false"/>
          <w:bCs w:val="false"/>
          <w:sz w:val="24"/>
          <w:szCs w:val="24"/>
          <w:u w:val="none"/>
          <w:lang w:val="sr-RS"/>
        </w:rPr>
        <w:tab/>
      </w:r>
      <w:r>
        <w:rPr>
          <w:b/>
          <w:bCs/>
          <w:sz w:val="24"/>
          <w:szCs w:val="24"/>
        </w:rPr>
        <w:t xml:space="preserve">Изборна комисија града Пирота је, </w:t>
      </w:r>
      <w:r>
        <w:rPr>
          <w:b w:val="false"/>
          <w:bCs w:val="false"/>
          <w:sz w:val="24"/>
          <w:szCs w:val="24"/>
        </w:rPr>
        <w:t>једногласно</w:t>
      </w:r>
      <w:r>
        <w:rPr>
          <w:b/>
          <w:bCs/>
          <w:sz w:val="24"/>
          <w:szCs w:val="24"/>
        </w:rPr>
        <w:t xml:space="preserve">, </w:t>
      </w:r>
      <w:r>
        <w:rPr>
          <w:b/>
          <w:bCs/>
          <w:sz w:val="24"/>
          <w:szCs w:val="24"/>
          <w:lang w:val="sr-RS"/>
        </w:rPr>
        <w:t>усвојила</w:t>
      </w:r>
      <w:r>
        <w:rPr>
          <w:sz w:val="24"/>
          <w:szCs w:val="24"/>
          <w:lang w:val="sr-RS"/>
        </w:rPr>
        <w:t xml:space="preserve"> З</w:t>
      </w:r>
      <w:r>
        <w:rPr>
          <w:b/>
          <w:bCs/>
          <w:sz w:val="24"/>
          <w:szCs w:val="24"/>
          <w:lang w:val="sr-RS"/>
        </w:rPr>
        <w:t>аписник са седнице Градске изборне комисије одржане 6.10.2026.године.</w:t>
      </w:r>
    </w:p>
    <w:p>
      <w:pPr>
        <w:pStyle w:val="Normal"/>
        <w:bidi w:val="0"/>
        <w:ind w:left="0" w:right="0" w:hanging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  <w:lang w:val="sr-RS"/>
        </w:rPr>
        <w:t>Тачка 2.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sr-RS"/>
        </w:rPr>
        <w:tab/>
      </w:r>
      <w:r>
        <w:rPr>
          <w:b w:val="false"/>
          <w:bCs w:val="false"/>
          <w:sz w:val="24"/>
          <w:szCs w:val="24"/>
          <w:lang w:val="sr-RS"/>
        </w:rPr>
        <w:t>У</w:t>
      </w:r>
      <w:r>
        <w:rPr>
          <w:sz w:val="24"/>
          <w:szCs w:val="24"/>
        </w:rPr>
        <w:t>водне напомене у вези са предло</w:t>
      </w:r>
      <w:r>
        <w:rPr>
          <w:sz w:val="24"/>
          <w:szCs w:val="24"/>
          <w:lang w:val="sr-RS"/>
        </w:rPr>
        <w:t>гом</w:t>
      </w:r>
      <w:r>
        <w:rPr>
          <w:sz w:val="24"/>
          <w:szCs w:val="24"/>
        </w:rPr>
        <w:t xml:space="preserve"> решења о именовању чланова и заменика чланова Градске изборне комисије града Пирота у проширеном саставу, на предлог подносилаца проглашен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изборн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лист</w:t>
      </w:r>
      <w:r>
        <w:rPr>
          <w:sz w:val="24"/>
          <w:szCs w:val="24"/>
          <w:lang w:val="sr-RS"/>
        </w:rPr>
        <w:t>е 16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color w:val="000000"/>
          <w:sz w:val="24"/>
          <w:szCs w:val="24"/>
          <w:lang w:val="sr-RS"/>
        </w:rPr>
        <w:t>ВЛАДИМИР ГАЈИЋ – АЛТЕРНАТИВА ЗА СРБИЈУ - НАРОДНА СТРАНКА, БУНТ-ПРАВА СРБИЈА - БУНТ-НАСТОЯЩАЯ СЕРБИЯ</w:t>
      </w:r>
      <w:r>
        <w:rPr>
          <w:b w:val="false"/>
          <w:bCs w:val="false"/>
          <w:sz w:val="24"/>
          <w:szCs w:val="24"/>
        </w:rPr>
        <w:t>,</w:t>
      </w:r>
      <w:r>
        <w:rPr>
          <w:sz w:val="24"/>
          <w:szCs w:val="24"/>
        </w:rPr>
        <w:t xml:space="preserve"> дао је </w:t>
      </w:r>
      <w:r>
        <w:rPr>
          <w:b/>
          <w:sz w:val="24"/>
          <w:szCs w:val="24"/>
          <w:lang w:val="sr-RS"/>
        </w:rPr>
        <w:t>Стојановић Зоран</w:t>
      </w:r>
      <w:r>
        <w:rPr>
          <w:b/>
          <w:sz w:val="24"/>
          <w:szCs w:val="24"/>
        </w:rPr>
        <w:t xml:space="preserve">, </w:t>
      </w:r>
      <w:r>
        <w:rPr>
          <w:b w:val="false"/>
          <w:bCs w:val="false"/>
          <w:sz w:val="24"/>
          <w:szCs w:val="24"/>
          <w:lang w:val="sr-RS"/>
        </w:rPr>
        <w:t xml:space="preserve">заменик </w:t>
      </w:r>
      <w:r>
        <w:rPr>
          <w:b w:val="false"/>
          <w:bCs w:val="false"/>
          <w:sz w:val="24"/>
          <w:szCs w:val="24"/>
        </w:rPr>
        <w:t>председник</w:t>
      </w:r>
      <w:r>
        <w:rPr>
          <w:b w:val="false"/>
          <w:bCs w:val="false"/>
          <w:sz w:val="24"/>
          <w:szCs w:val="24"/>
          <w:lang w:val="sr-RS"/>
        </w:rPr>
        <w:t>а</w:t>
      </w:r>
      <w:r>
        <w:rPr>
          <w:b w:val="false"/>
          <w:bCs w:val="false"/>
          <w:sz w:val="24"/>
          <w:szCs w:val="24"/>
        </w:rPr>
        <w:t xml:space="preserve"> Изборне комисије.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Упознао је присутне да </w:t>
      </w:r>
      <w:r>
        <w:rPr>
          <w:sz w:val="24"/>
          <w:szCs w:val="24"/>
          <w:lang w:val="sr-RS"/>
        </w:rPr>
        <w:t>је</w:t>
      </w:r>
      <w:r>
        <w:rPr>
          <w:sz w:val="24"/>
          <w:szCs w:val="24"/>
        </w:rPr>
        <w:t xml:space="preserve"> подноси</w:t>
      </w:r>
      <w:r>
        <w:rPr>
          <w:sz w:val="24"/>
          <w:szCs w:val="24"/>
          <w:lang w:val="sr-RS"/>
        </w:rPr>
        <w:t>лац</w:t>
      </w:r>
      <w:r>
        <w:rPr>
          <w:sz w:val="24"/>
          <w:szCs w:val="24"/>
        </w:rPr>
        <w:t xml:space="preserve"> наведен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проглашен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изборн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лист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Градској изборној комисији града Пирота достави</w:t>
      </w:r>
      <w:r>
        <w:rPr>
          <w:sz w:val="24"/>
          <w:szCs w:val="24"/>
          <w:lang w:val="sr-RS"/>
        </w:rPr>
        <w:t>о</w:t>
      </w:r>
      <w:r>
        <w:rPr>
          <w:sz w:val="24"/>
          <w:szCs w:val="24"/>
        </w:rPr>
        <w:t xml:space="preserve"> предлог за именовање чланова и заменика чланова Изборне комисије у проширеном саставу. </w:t>
      </w:r>
      <w:r>
        <w:rPr>
          <w:sz w:val="24"/>
          <w:szCs w:val="24"/>
          <w:lang w:val="sr-RS"/>
        </w:rPr>
        <w:t>П</w:t>
      </w:r>
      <w:r>
        <w:rPr>
          <w:b w:val="false"/>
          <w:bCs w:val="false"/>
          <w:color w:val="000000"/>
          <w:sz w:val="24"/>
          <w:szCs w:val="24"/>
          <w:lang w:val="sr-RS"/>
        </w:rPr>
        <w:t>редлог заведен код Комисије под бројем 013/39-2026 од 06.10.2026.године у 9.40 часова, којим су предложени за члана Стефан Петровић из Пирота, а за заменика члана Анђелка Васић из Пирота.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С‘ тим у вези, предложено је доношење решења о именовању члан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</w:rPr>
        <w:t xml:space="preserve"> и заменика члана у проширени састав Градске изборне комисије града Пирота.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Изборна комисија града Пирота је, </w:t>
      </w:r>
      <w:r>
        <w:rPr>
          <w:b w:val="false"/>
          <w:bCs w:val="false"/>
          <w:sz w:val="24"/>
          <w:szCs w:val="24"/>
        </w:rPr>
        <w:t>једногласно</w:t>
      </w:r>
      <w:r>
        <w:rPr>
          <w:b/>
          <w:bCs/>
          <w:sz w:val="24"/>
          <w:szCs w:val="24"/>
        </w:rPr>
        <w:t xml:space="preserve">, донела </w:t>
      </w:r>
      <w:r>
        <w:rPr>
          <w:b/>
          <w:bCs/>
          <w:sz w:val="24"/>
          <w:szCs w:val="24"/>
          <w:lang w:val="sr-RS"/>
        </w:rPr>
        <w:t xml:space="preserve">Решење о именовању члана и заменика члана у проширени састав Градске изборне комисије </w:t>
      </w:r>
      <w:r>
        <w:rPr>
          <w:b/>
          <w:bCs/>
          <w:color w:val="000000"/>
          <w:sz w:val="24"/>
          <w:szCs w:val="24"/>
          <w:lang w:val="sr-RS"/>
        </w:rPr>
        <w:t>на предлог подносиоца проглашене изборне листе број 16. - ВЛАДИМИР ГАЈИЋ – АЛТЕРНАТИВА ЗА СРБИЈУ - НАРОДНА СТРАНКА, БУНТ-ПРАВА СРБИЈА - БУНТ-НАСТОЯЩАЯ СЕРБИЯ  именују се: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  <w:lang w:val="sr-RS"/>
        </w:rPr>
        <w:tab/>
      </w:r>
      <w:r>
        <w:rPr>
          <w:b/>
          <w:bCs/>
          <w:color w:val="000000"/>
          <w:sz w:val="24"/>
          <w:szCs w:val="24"/>
          <w:lang w:val="sr-RS"/>
        </w:rPr>
        <w:t>1. за члана Стефан Петровић из Пирота</w:t>
      </w:r>
    </w:p>
    <w:p>
      <w:pPr>
        <w:pStyle w:val="Normal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lang w:val="sr-RS"/>
        </w:rPr>
        <w:tab/>
        <w:t>2. за заменика члана Анђелка Васић из Пирота</w:t>
      </w:r>
    </w:p>
    <w:p>
      <w:pPr>
        <w:pStyle w:val="Normal"/>
        <w:bidi w:val="0"/>
        <w:ind w:left="0" w:right="0" w:hanging="0"/>
        <w:jc w:val="both"/>
        <w:rPr>
          <w:b/>
          <w:b/>
          <w:bCs/>
          <w:sz w:val="24"/>
          <w:szCs w:val="24"/>
          <w:u w:val="single"/>
          <w:lang w:val="sr-RS"/>
        </w:rPr>
      </w:pPr>
      <w:r>
        <w:rPr>
          <w:b/>
          <w:bCs/>
          <w:sz w:val="24"/>
          <w:szCs w:val="24"/>
          <w:u w:val="single"/>
          <w:lang w:val="sr-RS"/>
        </w:rPr>
      </w:r>
    </w:p>
    <w:p>
      <w:pPr>
        <w:pStyle w:val="Normal"/>
        <w:bidi w:val="0"/>
        <w:ind w:left="0" w:right="0" w:hanging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  <w:lang w:val="sr-RS"/>
        </w:rPr>
        <w:t xml:space="preserve">Тачка </w:t>
      </w:r>
      <w:r>
        <w:rPr>
          <w:b/>
          <w:bCs/>
          <w:sz w:val="24"/>
          <w:szCs w:val="24"/>
          <w:u w:val="single"/>
          <w:lang w:val="sr-Latn-RS"/>
        </w:rPr>
        <w:t>3</w:t>
      </w:r>
      <w:r>
        <w:rPr>
          <w:b/>
          <w:bCs/>
          <w:sz w:val="24"/>
          <w:szCs w:val="24"/>
          <w:u w:val="single"/>
          <w:lang w:val="sr-RS"/>
        </w:rPr>
        <w:t>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b w:val="false"/>
          <w:bCs w:val="false"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ab/>
      </w:r>
      <w:r>
        <w:rPr>
          <w:b/>
          <w:bCs/>
          <w:sz w:val="24"/>
          <w:szCs w:val="24"/>
        </w:rPr>
        <w:t>Зоран Манић</w:t>
      </w:r>
      <w:r>
        <w:rPr>
          <w:sz w:val="24"/>
          <w:szCs w:val="24"/>
        </w:rPr>
        <w:t>, у вези са улицом Бериловачки пут, истиче да се у Одлуци о бирачким местима појављују бројеви „0“, који су, како наводи, наслеђени од ознака ББ, НН и 0.</w:t>
      </w:r>
      <w:r>
        <w:rPr>
          <w:sz w:val="24"/>
          <w:szCs w:val="24"/>
          <w:lang w:val="sr-RS"/>
        </w:rPr>
        <w:t xml:space="preserve"> Прилаже конкретан документ. </w:t>
      </w:r>
      <w:r>
        <w:rPr>
          <w:sz w:val="24"/>
          <w:szCs w:val="24"/>
        </w:rPr>
        <w:t>Указује да није могуће утврдити колико лица има пријављено пребивалиште на адресама са таквим ознакама (нпр. 1, 10 или 5 лица).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  <w:t>Предлаже да се упути допис Градској управи и Министарству унутрашњих послова ради провере наведених адреса, како би Комисија располагала потпуним и провереним подацима и могла правилно да одлучује. Сматра да се у супротном наведени подаци могу само произвољно тумачити.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  <w:t>Такође предлаже да</w:t>
      </w:r>
      <w:r>
        <w:rPr>
          <w:sz w:val="24"/>
          <w:szCs w:val="24"/>
          <w:lang w:val="sr-RS"/>
        </w:rPr>
        <w:t xml:space="preserve"> се п</w:t>
      </w:r>
      <w:r>
        <w:rPr>
          <w:sz w:val="24"/>
          <w:szCs w:val="24"/>
        </w:rPr>
        <w:t>о овом питању у</w:t>
      </w:r>
      <w:r>
        <w:rPr>
          <w:sz w:val="24"/>
          <w:szCs w:val="24"/>
          <w:lang w:val="sr-RS"/>
        </w:rPr>
        <w:t>позна и</w:t>
      </w:r>
      <w:r>
        <w:rPr>
          <w:sz w:val="24"/>
          <w:szCs w:val="24"/>
        </w:rPr>
        <w:t xml:space="preserve"> Републичк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</w:rPr>
        <w:t xml:space="preserve"> изборн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</w:rPr>
        <w:t xml:space="preserve"> комисиј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sr-RS"/>
        </w:rPr>
        <w:t>како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sr-RS"/>
        </w:rPr>
        <w:t>би се са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sr-RS"/>
        </w:rPr>
        <w:t>истим</w:t>
      </w:r>
      <w:r>
        <w:rPr>
          <w:sz w:val="24"/>
          <w:szCs w:val="24"/>
        </w:rPr>
        <w:t xml:space="preserve"> упозна</w:t>
      </w:r>
      <w:r>
        <w:rPr>
          <w:sz w:val="24"/>
          <w:szCs w:val="24"/>
          <w:lang w:val="sr-RS"/>
        </w:rPr>
        <w:t>ле</w:t>
      </w:r>
      <w:r>
        <w:rPr>
          <w:sz w:val="24"/>
          <w:szCs w:val="24"/>
        </w:rPr>
        <w:t xml:space="preserve"> друге општине, односно њихове изборне комисије. Наглашава да је реч о озбиљном проблему који, по његовом мишљењу, представља један од извора проблема у поступку утврђивања бирачких места.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>Миленковић Јован</w:t>
      </w:r>
      <w:r>
        <w:rPr>
          <w:b w:val="false"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 xml:space="preserve"> истиче да ће Комисија упутити допис Градској управи, те да ће, у зависности од добијеног одговора и утврђених чињеница, Одлука, уколико буде потребно, поново бити измењена.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  <w:t>У наставку дискусије, упознаје да је Горан Ђурић упутио још један захтев за приступ информацијама од јавног значаја. С тим у вези, упознаје присутне са законом прописаним надлежностима Градске изборне комисије,</w:t>
      </w:r>
      <w:r>
        <w:rPr>
          <w:sz w:val="24"/>
          <w:szCs w:val="24"/>
          <w:lang w:val="sr-RS"/>
        </w:rPr>
        <w:t xml:space="preserve"> таксативно их наводећи, </w:t>
      </w:r>
      <w:r>
        <w:rPr>
          <w:sz w:val="24"/>
          <w:szCs w:val="24"/>
        </w:rPr>
        <w:t>из којих произилази да Комисија није надлежна за проверу података у бирачком списку. Према Закону о јединственом бирачком списку, послови у вези са вођењем и провером података у бирачком списку поверени су Градској управи.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  <w:t>С тим у вези, истиче да Комисија није надлежна да поступа по наведеном захтеву. Још једном наглашава да постоји платформа за проверу бирачког права, путем које грађани могу извршити увид у податке који се односе на њихово бирачко право.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Миљана Манчић Петровић</w:t>
      </w:r>
      <w:r>
        <w:rPr>
          <w:sz w:val="24"/>
          <w:szCs w:val="24"/>
        </w:rPr>
        <w:t xml:space="preserve"> истиче да одговор на захтев треба формулисати тако да се подносилац обавести о томе који је орган надлежан за поступање по захтеву, односно да се упути на Градску управу.</w:t>
      </w:r>
    </w:p>
    <w:p>
      <w:pPr>
        <w:pStyle w:val="Normal"/>
        <w:jc w:val="both"/>
        <w:rPr>
          <w:sz w:val="24"/>
          <w:szCs w:val="24"/>
        </w:rPr>
      </w:pPr>
      <w:r>
        <w:rPr>
          <w:b/>
          <w:bCs/>
          <w:i w:val="false"/>
          <w:caps w:val="false"/>
          <w:smallCaps w:val="false"/>
          <w:color w:val="0D0D0D"/>
          <w:spacing w:val="0"/>
          <w:sz w:val="24"/>
          <w:szCs w:val="24"/>
        </w:rPr>
        <w:tab/>
        <w:t>Миленковић Јован</w:t>
      </w:r>
      <w:r>
        <w:rPr>
          <w:i w:val="false"/>
          <w:caps w:val="false"/>
          <w:smallCaps w:val="false"/>
          <w:color w:val="0D0D0D"/>
          <w:spacing w:val="0"/>
          <w:sz w:val="24"/>
          <w:szCs w:val="24"/>
        </w:rPr>
        <w:t xml:space="preserve"> </w:t>
      </w:r>
      <w:r>
        <w:rPr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>истиче да ће подносиоцу у том смислу бити и упућен одговор.</w:t>
      </w:r>
    </w:p>
    <w:p>
      <w:pPr>
        <w:pStyle w:val="Normal"/>
        <w:jc w:val="both"/>
        <w:rPr>
          <w:i w:val="false"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</w:pPr>
      <w:r>
        <w:rPr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  <w:t>По овој тачци дневног реда других дискусија није било.</w:t>
      </w:r>
    </w:p>
    <w:p>
      <w:pPr>
        <w:pStyle w:val="Normal"/>
        <w:jc w:val="both"/>
        <w:rPr>
          <w:i w:val="false"/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</w:pPr>
      <w:r>
        <w:rPr>
          <w:i w:val="false"/>
          <w:caps w:val="false"/>
          <w:smallCaps w:val="false"/>
          <w:color w:val="0D0D0D"/>
          <w:spacing w:val="0"/>
          <w:sz w:val="24"/>
          <w:szCs w:val="24"/>
          <w:lang w:val="sr-RS"/>
        </w:rPr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  <w:lang w:val="sr-RS"/>
        </w:rPr>
        <w:tab/>
        <w:t>Комисија је завршила са радом у 9,30 часова.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sr-RS"/>
        </w:rPr>
        <w:t xml:space="preserve">Записник водила, </w:t>
      </w:r>
      <w:r>
        <w:rPr>
          <w:b w:val="false"/>
          <w:bCs w:val="false"/>
          <w:color w:val="000000"/>
          <w:sz w:val="24"/>
          <w:szCs w:val="24"/>
          <w:shd w:fill="FFFFFF" w:val="clear"/>
          <w:lang w:val="sr-RS"/>
        </w:rPr>
        <w:t>Ирена</w:t>
      </w:r>
      <w:r>
        <w:rPr>
          <w:b/>
          <w:bCs/>
          <w:color w:val="000000"/>
          <w:sz w:val="24"/>
          <w:szCs w:val="24"/>
          <w:shd w:fill="FFFFFF" w:val="clear"/>
          <w:lang w:val="sr-RS"/>
        </w:rPr>
        <w:t xml:space="preserve"> </w:t>
      </w:r>
      <w:r>
        <w:rPr>
          <w:b w:val="false"/>
          <w:bCs w:val="false"/>
          <w:color w:val="000000"/>
          <w:sz w:val="24"/>
          <w:szCs w:val="24"/>
          <w:shd w:fill="FFFFFF" w:val="clear"/>
          <w:lang w:val="sr-RS"/>
        </w:rPr>
        <w:t>Костић</w:t>
      </w:r>
      <w:r>
        <w:rPr>
          <w:b/>
          <w:bCs/>
          <w:color w:val="000000"/>
          <w:sz w:val="24"/>
          <w:szCs w:val="24"/>
          <w:shd w:fill="FFFFFF" w:val="clear"/>
          <w:lang w:val="sr-RS"/>
        </w:rPr>
        <w:t xml:space="preserve"> </w:t>
      </w:r>
      <w:r>
        <w:rPr>
          <w:b/>
          <w:bCs/>
          <w:sz w:val="24"/>
          <w:szCs w:val="24"/>
          <w:lang w:val="sr-RS"/>
        </w:rPr>
        <w:t xml:space="preserve">                                                        </w:t>
      </w:r>
      <w:r>
        <w:rPr>
          <w:b/>
          <w:bCs/>
          <w:sz w:val="24"/>
          <w:szCs w:val="24"/>
          <w:lang w:val="sr-CS"/>
        </w:rPr>
        <w:t xml:space="preserve">П р е д с е д н и к 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sr-RS"/>
        </w:rPr>
        <w:t xml:space="preserve"> </w:t>
      </w:r>
      <w:r>
        <w:rPr>
          <w:b/>
          <w:bCs/>
          <w:sz w:val="24"/>
          <w:szCs w:val="24"/>
          <w:lang w:val="sr-CS"/>
        </w:rPr>
        <w:t xml:space="preserve">                                                                                                     </w:t>
      </w:r>
      <w:r>
        <w:rPr>
          <w:b/>
          <w:bCs/>
          <w:sz w:val="24"/>
          <w:szCs w:val="24"/>
          <w:lang w:val="sr-CS"/>
        </w:rPr>
        <w:t xml:space="preserve">Изборне комисије </w:t>
      </w:r>
      <w:r>
        <w:rPr>
          <w:b/>
          <w:bCs/>
          <w:sz w:val="24"/>
          <w:szCs w:val="24"/>
          <w:lang w:val="sr-RS"/>
        </w:rPr>
        <w:t>града</w:t>
      </w:r>
      <w:r>
        <w:rPr>
          <w:b/>
          <w:bCs/>
          <w:sz w:val="24"/>
          <w:szCs w:val="24"/>
          <w:lang w:val="sr-CS"/>
        </w:rPr>
        <w:t xml:space="preserve"> Пирот</w:t>
      </w:r>
      <w:r>
        <w:rPr>
          <w:b/>
          <w:bCs/>
          <w:sz w:val="24"/>
          <w:szCs w:val="24"/>
          <w:lang w:val="sr-RS"/>
        </w:rPr>
        <w:t>а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b w:val="false"/>
          <w:bCs w:val="false"/>
          <w:sz w:val="24"/>
          <w:szCs w:val="24"/>
          <w:lang w:val="sr-CS"/>
        </w:rPr>
        <w:t xml:space="preserve">                                                                                                                    </w:t>
      </w:r>
      <w:r>
        <w:rPr>
          <w:b w:val="false"/>
          <w:bCs w:val="false"/>
          <w:sz w:val="24"/>
          <w:szCs w:val="24"/>
          <w:lang w:val="sr-CS"/>
        </w:rPr>
        <w:t>Миленковић Јован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sr-CS"/>
        </w:rPr>
        <w:t xml:space="preserve">                                                                                             </w:t>
      </w:r>
      <w:r>
        <w:rPr>
          <w:b w:val="false"/>
          <w:bCs w:val="false"/>
          <w:sz w:val="24"/>
          <w:szCs w:val="24"/>
          <w:lang w:val="sr-CS"/>
        </w:rPr>
        <w:t xml:space="preserve">                                                                                                             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val="sr-CS"/>
        </w:rPr>
        <w:t xml:space="preserve">                                                                                                           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Corbe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93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kern w:val="2"/>
        <w:sz w:val="20"/>
        <w:szCs w:val="24"/>
        <w:lang w:val="sr-Latn-C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Lucida Sans Unicode" w:cs="Mangal"/>
      <w:color w:val="auto"/>
      <w:kern w:val="2"/>
      <w:sz w:val="24"/>
      <w:szCs w:val="24"/>
      <w:lang w:val="sr-Latn-CS" w:eastAsia="zh-CN" w:bidi="hi-IN"/>
    </w:rPr>
  </w:style>
  <w:style w:type="paragraph" w:styleId="Heading1">
    <w:name w:val="Heading 1"/>
    <w:basedOn w:val="Heading"/>
    <w:next w:val="TextBody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Heading3">
    <w:name w:val="Heading 3"/>
    <w:basedOn w:val="Heading"/>
    <w:next w:val="TextBody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NumberingSymbols">
    <w:name w:val="Numbering Symbols"/>
    <w:qFormat/>
    <w:rPr>
      <w:b/>
      <w:bCs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Western">
    <w:name w:val="western"/>
    <w:basedOn w:val="Normal"/>
    <w:qFormat/>
    <w:pPr>
      <w:suppressAutoHyphens w:val="false"/>
      <w:spacing w:before="280" w:after="144"/>
    </w:pPr>
    <w:rPr>
      <w:rFonts w:ascii="Corbel" w:hAnsi="Corbel" w:eastAsia="Times New Roman" w:cs="Times New Roman"/>
      <w:color w:val="000000"/>
      <w:spacing w:val="4"/>
      <w:sz w:val="20"/>
      <w:szCs w:val="20"/>
      <w:lang w:val="en-US"/>
    </w:rPr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2204</TotalTime>
  <Application>LibreOffice/6.4.6.2$Windows_X86_64 LibreOffice_project/0ce51a4fd21bff07a5c061082cc82c5ed232f115</Application>
  <Pages>2</Pages>
  <Words>788</Words>
  <Characters>4473</Characters>
  <CharactersWithSpaces>5844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2012-03-15T08:36:39Z</dcterms:created>
  <dc:creator/>
  <dc:description/>
  <dc:language>en-US</dc:language>
  <cp:lastModifiedBy/>
  <cp:lastPrinted>2026-10-08T09:23:30Z</cp:lastPrinted>
  <dcterms:modified xsi:type="dcterms:W3CDTF">2026-10-08T09:45:06Z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