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010A" w14:textId="77777777" w:rsidR="0077043C" w:rsidRPr="00D75361" w:rsidRDefault="0077043C" w:rsidP="0077043C">
      <w:pPr>
        <w:pStyle w:val="NoSpacing"/>
        <w:jc w:val="center"/>
        <w:rPr>
          <w:rFonts w:ascii="Times New Roman" w:hAnsi="Times New Roman" w:cs="Times New Roman"/>
          <w:b/>
        </w:rPr>
      </w:pPr>
      <w:r w:rsidRPr="00D75361">
        <w:rPr>
          <w:rFonts w:ascii="Times New Roman" w:hAnsi="Times New Roman" w:cs="Times New Roman"/>
          <w:b/>
          <w:lang w:val="sr-Cyrl-CS"/>
        </w:rPr>
        <w:t>З А</w:t>
      </w:r>
      <w:r w:rsidRPr="00D75361">
        <w:rPr>
          <w:rFonts w:ascii="Times New Roman" w:hAnsi="Times New Roman" w:cs="Times New Roman"/>
          <w:b/>
        </w:rPr>
        <w:t xml:space="preserve">  П  И  С  Н  И  К</w:t>
      </w:r>
    </w:p>
    <w:p w14:paraId="7A43DC75" w14:textId="374A2301" w:rsidR="0077043C" w:rsidRPr="00D75361" w:rsidRDefault="0077043C" w:rsidP="0077043C">
      <w:pPr>
        <w:pStyle w:val="NoSpacing"/>
        <w:jc w:val="center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СА  </w:t>
      </w:r>
      <w:r w:rsidR="00E7072C" w:rsidRPr="00D75361">
        <w:rPr>
          <w:rFonts w:ascii="Times New Roman" w:hAnsi="Times New Roman" w:cs="Times New Roman"/>
          <w:b/>
          <w:lang w:val="sr-Cyrl-RS"/>
        </w:rPr>
        <w:t>1</w:t>
      </w:r>
      <w:r w:rsidR="001C0831">
        <w:rPr>
          <w:rFonts w:ascii="Times New Roman" w:hAnsi="Times New Roman" w:cs="Times New Roman"/>
          <w:b/>
          <w:lang w:val="sr-Latn-RS"/>
        </w:rPr>
        <w:t>1</w:t>
      </w:r>
      <w:r w:rsidR="00FF591A" w:rsidRPr="00D75361">
        <w:rPr>
          <w:rFonts w:ascii="Times New Roman" w:hAnsi="Times New Roman" w:cs="Times New Roman"/>
          <w:b/>
          <w:lang w:val="sr-Cyrl-RS"/>
        </w:rPr>
        <w:t>.</w:t>
      </w:r>
      <w:r w:rsidRPr="00D75361">
        <w:rPr>
          <w:rFonts w:ascii="Times New Roman" w:hAnsi="Times New Roman" w:cs="Times New Roman"/>
          <w:b/>
          <w:lang w:val="sr-Cyrl-CS"/>
        </w:rPr>
        <w:t xml:space="preserve"> СЕДНИЦЕ ИЗБОРНЕ КОМИСИЈЕ ГРАДСКЕ ОПШТИНЕ ГРОЦКА</w:t>
      </w:r>
    </w:p>
    <w:p w14:paraId="186D7037" w14:textId="1C61B404" w:rsidR="0077043C" w:rsidRPr="00D75361" w:rsidRDefault="0077043C" w:rsidP="0077043C">
      <w:pPr>
        <w:pStyle w:val="NoSpacing"/>
        <w:jc w:val="center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одржане дана </w:t>
      </w:r>
      <w:r w:rsidR="00E7072C" w:rsidRPr="00D75361">
        <w:rPr>
          <w:rFonts w:ascii="Times New Roman" w:hAnsi="Times New Roman" w:cs="Times New Roman"/>
          <w:b/>
          <w:lang w:val="sr-Cyrl-CS"/>
        </w:rPr>
        <w:t>0</w:t>
      </w:r>
      <w:r w:rsidR="001C0831">
        <w:rPr>
          <w:rFonts w:ascii="Times New Roman" w:hAnsi="Times New Roman" w:cs="Times New Roman"/>
          <w:b/>
          <w:lang w:val="sr-Latn-RS"/>
        </w:rPr>
        <w:t>8</w:t>
      </w:r>
      <w:r w:rsidR="00FF591A" w:rsidRPr="00D75361">
        <w:rPr>
          <w:rFonts w:ascii="Times New Roman" w:hAnsi="Times New Roman" w:cs="Times New Roman"/>
          <w:b/>
          <w:lang w:val="sr-Cyrl-CS"/>
        </w:rPr>
        <w:t xml:space="preserve">. </w:t>
      </w:r>
      <w:r w:rsidR="00695AC0" w:rsidRPr="00D75361">
        <w:rPr>
          <w:rFonts w:ascii="Times New Roman" w:hAnsi="Times New Roman" w:cs="Times New Roman"/>
          <w:b/>
          <w:lang w:val="sr-Cyrl-CS"/>
        </w:rPr>
        <w:t>октобра</w:t>
      </w:r>
      <w:r w:rsidRPr="00D75361">
        <w:rPr>
          <w:rFonts w:ascii="Times New Roman" w:hAnsi="Times New Roman" w:cs="Times New Roman"/>
          <w:b/>
          <w:lang w:val="sr-Cyrl-CS"/>
        </w:rPr>
        <w:t xml:space="preserve"> 202</w:t>
      </w:r>
      <w:r w:rsidR="00FF591A" w:rsidRPr="00D75361">
        <w:rPr>
          <w:rFonts w:ascii="Times New Roman" w:hAnsi="Times New Roman" w:cs="Times New Roman"/>
          <w:b/>
          <w:lang w:val="sr-Cyrl-CS"/>
        </w:rPr>
        <w:t>6</w:t>
      </w:r>
      <w:r w:rsidRPr="00D75361">
        <w:rPr>
          <w:rFonts w:ascii="Times New Roman" w:hAnsi="Times New Roman" w:cs="Times New Roman"/>
          <w:b/>
          <w:lang w:val="sr-Cyrl-CS"/>
        </w:rPr>
        <w:t xml:space="preserve">. године, </w:t>
      </w:r>
      <w:r w:rsidR="00A56C70" w:rsidRPr="00D75361">
        <w:rPr>
          <w:rFonts w:ascii="Times New Roman" w:hAnsi="Times New Roman" w:cs="Times New Roman"/>
          <w:b/>
          <w:lang w:val="sr-Cyrl-CS"/>
        </w:rPr>
        <w:t xml:space="preserve">електронским путем </w:t>
      </w:r>
    </w:p>
    <w:p w14:paraId="39769D43" w14:textId="65AF40BA" w:rsidR="0077043C" w:rsidRPr="00D75361" w:rsidRDefault="0077043C" w:rsidP="0077043C">
      <w:pPr>
        <w:pStyle w:val="NoSpacing"/>
        <w:jc w:val="center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са почетком у </w:t>
      </w:r>
      <w:r w:rsidR="00695AC0" w:rsidRPr="00D75361">
        <w:rPr>
          <w:rFonts w:ascii="Times New Roman" w:hAnsi="Times New Roman" w:cs="Times New Roman"/>
          <w:b/>
          <w:lang w:val="sr-Cyrl-RS"/>
        </w:rPr>
        <w:t>1</w:t>
      </w:r>
      <w:r w:rsidR="001C0831">
        <w:rPr>
          <w:rFonts w:ascii="Times New Roman" w:hAnsi="Times New Roman" w:cs="Times New Roman"/>
          <w:b/>
          <w:lang w:val="sr-Latn-RS"/>
        </w:rPr>
        <w:t>5</w:t>
      </w:r>
      <w:r w:rsidR="00695AC0" w:rsidRPr="00D75361">
        <w:rPr>
          <w:rFonts w:ascii="Times New Roman" w:hAnsi="Times New Roman" w:cs="Times New Roman"/>
          <w:b/>
          <w:lang w:val="sr-Cyrl-RS"/>
        </w:rPr>
        <w:t>:</w:t>
      </w:r>
      <w:r w:rsidR="001C0831">
        <w:rPr>
          <w:rFonts w:ascii="Times New Roman" w:hAnsi="Times New Roman" w:cs="Times New Roman"/>
          <w:b/>
          <w:lang w:val="sr-Latn-RS"/>
        </w:rPr>
        <w:t>3</w:t>
      </w:r>
      <w:r w:rsidR="00E7072C" w:rsidRPr="00D75361">
        <w:rPr>
          <w:rFonts w:ascii="Times New Roman" w:hAnsi="Times New Roman" w:cs="Times New Roman"/>
          <w:b/>
          <w:lang w:val="sr-Cyrl-RS"/>
        </w:rPr>
        <w:t>0</w:t>
      </w:r>
      <w:r w:rsidRPr="00D75361">
        <w:rPr>
          <w:rFonts w:ascii="Times New Roman" w:hAnsi="Times New Roman" w:cs="Times New Roman"/>
          <w:b/>
          <w:lang w:val="sr-Cyrl-CS"/>
        </w:rPr>
        <w:t xml:space="preserve"> часова</w:t>
      </w:r>
    </w:p>
    <w:p w14:paraId="167BDE6C" w14:textId="77777777" w:rsidR="0077043C" w:rsidRPr="00D75361" w:rsidRDefault="0077043C" w:rsidP="0077043C">
      <w:pPr>
        <w:pStyle w:val="NoSpacing"/>
        <w:jc w:val="center"/>
        <w:rPr>
          <w:rFonts w:ascii="Times New Roman" w:hAnsi="Times New Roman" w:cs="Times New Roman"/>
          <w:b/>
          <w:lang w:val="sr-Cyrl-CS"/>
        </w:rPr>
      </w:pPr>
    </w:p>
    <w:p w14:paraId="4AE8B7A3" w14:textId="664745C6" w:rsidR="0077043C" w:rsidRPr="00D75361" w:rsidRDefault="00215545" w:rsidP="00A56C70">
      <w:pPr>
        <w:pStyle w:val="NoSpacing"/>
        <w:rPr>
          <w:lang w:val="sr-Cyrl-CS"/>
        </w:rPr>
      </w:pPr>
      <w:r w:rsidRPr="00D75361">
        <w:rPr>
          <w:rFonts w:ascii="Times New Roman" w:hAnsi="Times New Roman" w:cs="Times New Roman"/>
          <w:lang w:val="sr-Cyrl-CS"/>
        </w:rPr>
        <w:t xml:space="preserve"> </w:t>
      </w:r>
      <w:r w:rsidR="0077043C" w:rsidRPr="00D75361">
        <w:rPr>
          <w:rFonts w:ascii="Times New Roman" w:hAnsi="Times New Roman" w:cs="Times New Roman"/>
          <w:lang w:val="sr-Cyrl-CS"/>
        </w:rPr>
        <w:t>Седници су присуствовали</w:t>
      </w:r>
      <w:r w:rsidR="00A56C70" w:rsidRPr="00D75361">
        <w:rPr>
          <w:rFonts w:ascii="Times New Roman" w:hAnsi="Times New Roman" w:cs="Times New Roman"/>
          <w:lang w:val="sr-Cyrl-CS"/>
        </w:rPr>
        <w:t xml:space="preserve"> сви чланови Изборне комисије ГО Гроцка</w:t>
      </w:r>
      <w:r w:rsidR="00A42D57" w:rsidRPr="00D75361">
        <w:rPr>
          <w:rFonts w:ascii="Times New Roman" w:hAnsi="Times New Roman" w:cs="Times New Roman"/>
          <w:lang w:val="sr-Cyrl-CS"/>
        </w:rPr>
        <w:t>.</w:t>
      </w:r>
      <w:r w:rsidR="0077043C" w:rsidRPr="00D75361">
        <w:rPr>
          <w:lang w:val="sr-Cyrl-CS"/>
        </w:rPr>
        <w:t xml:space="preserve"> </w:t>
      </w:r>
    </w:p>
    <w:p w14:paraId="25881288" w14:textId="6C1E8C65" w:rsidR="0077043C" w:rsidRPr="00D75361" w:rsidRDefault="0077043C" w:rsidP="00A42D57">
      <w:pPr>
        <w:pStyle w:val="NoSpacing"/>
        <w:ind w:left="90"/>
        <w:jc w:val="both"/>
        <w:rPr>
          <w:rFonts w:ascii="Times New Roman" w:hAnsi="Times New Roman" w:cs="Times New Roman"/>
          <w:color w:val="000000"/>
          <w:lang w:val="sr-Cyrl-CS"/>
        </w:rPr>
      </w:pPr>
      <w:r w:rsidRPr="00D75361">
        <w:rPr>
          <w:rFonts w:ascii="Times New Roman" w:hAnsi="Times New Roman" w:cs="Times New Roman"/>
          <w:color w:val="000000"/>
          <w:lang w:val="sr-Cyrl-CS"/>
        </w:rPr>
        <w:t xml:space="preserve">Пошто није било предлога за измену и допуну дневног реда, након спроведеног поступка изјашњавања и гласања Председавајућа је констатовала да је Изборна комисија ГО Гроцка </w:t>
      </w:r>
      <w:r w:rsidR="005042ED" w:rsidRPr="00D75361">
        <w:rPr>
          <w:rFonts w:ascii="Times New Roman" w:hAnsi="Times New Roman" w:cs="Times New Roman"/>
          <w:bCs/>
          <w:color w:val="000000"/>
          <w:lang w:val="sr-Cyrl-CS"/>
        </w:rPr>
        <w:t>са 1</w:t>
      </w:r>
      <w:r w:rsidR="001C0831">
        <w:rPr>
          <w:rFonts w:ascii="Times New Roman" w:hAnsi="Times New Roman" w:cs="Times New Roman"/>
          <w:bCs/>
          <w:color w:val="000000"/>
          <w:lang w:val="sr-Latn-RS"/>
        </w:rPr>
        <w:t>6</w:t>
      </w:r>
      <w:r w:rsidR="005042ED" w:rsidRPr="00D75361">
        <w:rPr>
          <w:rFonts w:ascii="Times New Roman" w:hAnsi="Times New Roman" w:cs="Times New Roman"/>
          <w:bCs/>
          <w:color w:val="000000"/>
          <w:lang w:val="sr-Cyrl-CS"/>
        </w:rPr>
        <w:t xml:space="preserve"> гласова „ЗА“</w:t>
      </w:r>
      <w:r w:rsidR="00B118D1" w:rsidRPr="00D75361">
        <w:rPr>
          <w:rFonts w:ascii="Times New Roman" w:hAnsi="Times New Roman" w:cs="Times New Roman"/>
          <w:bCs/>
          <w:color w:val="000000"/>
          <w:lang w:val="sr-Cyrl-CS"/>
        </w:rPr>
        <w:t xml:space="preserve"> </w:t>
      </w:r>
      <w:r w:rsidRPr="00D75361">
        <w:rPr>
          <w:rFonts w:ascii="Times New Roman" w:hAnsi="Times New Roman" w:cs="Times New Roman"/>
          <w:color w:val="000000"/>
          <w:lang w:val="sr-Cyrl-CS"/>
        </w:rPr>
        <w:t>усвојил</w:t>
      </w:r>
      <w:r w:rsidR="002577E6" w:rsidRPr="00D75361">
        <w:rPr>
          <w:rFonts w:ascii="Times New Roman" w:hAnsi="Times New Roman" w:cs="Times New Roman"/>
          <w:color w:val="000000"/>
          <w:lang w:val="sr-Cyrl-CS"/>
        </w:rPr>
        <w:t>а</w:t>
      </w:r>
      <w:r w:rsidRPr="00D75361">
        <w:rPr>
          <w:rFonts w:ascii="Times New Roman" w:hAnsi="Times New Roman" w:cs="Times New Roman"/>
          <w:color w:val="000000"/>
          <w:lang w:val="sr-Cyrl-CS"/>
        </w:rPr>
        <w:t xml:space="preserve"> следећи</w:t>
      </w:r>
    </w:p>
    <w:p w14:paraId="3F305D63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lang w:val="sr-Cyrl-CS"/>
        </w:rPr>
      </w:pPr>
    </w:p>
    <w:p w14:paraId="082382EC" w14:textId="77777777" w:rsidR="008E078B" w:rsidRPr="00D75361" w:rsidRDefault="008E078B" w:rsidP="008E078B">
      <w:pPr>
        <w:ind w:left="-540"/>
        <w:jc w:val="center"/>
        <w:rPr>
          <w:b/>
          <w:sz w:val="22"/>
          <w:szCs w:val="22"/>
          <w:lang w:val="sr-Cyrl-CS"/>
        </w:rPr>
      </w:pPr>
      <w:r w:rsidRPr="00D75361">
        <w:rPr>
          <w:b/>
          <w:sz w:val="22"/>
          <w:szCs w:val="22"/>
          <w:lang w:val="sr-Cyrl-CS"/>
        </w:rPr>
        <w:t xml:space="preserve">     Д 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Н 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>Е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 В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 Н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 И</w:t>
      </w:r>
      <w:r w:rsidRPr="00D75361">
        <w:rPr>
          <w:b/>
          <w:sz w:val="22"/>
          <w:szCs w:val="22"/>
          <w:lang w:val="en-US"/>
        </w:rPr>
        <w:t xml:space="preserve">  </w:t>
      </w:r>
      <w:r w:rsidRPr="00D75361">
        <w:rPr>
          <w:b/>
          <w:sz w:val="22"/>
          <w:szCs w:val="22"/>
          <w:lang w:val="sr-Cyrl-CS"/>
        </w:rPr>
        <w:t xml:space="preserve">    Р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 Е</w:t>
      </w:r>
      <w:r w:rsidRPr="00D75361">
        <w:rPr>
          <w:b/>
          <w:sz w:val="22"/>
          <w:szCs w:val="22"/>
          <w:lang w:val="en-US"/>
        </w:rPr>
        <w:t xml:space="preserve"> </w:t>
      </w:r>
      <w:r w:rsidRPr="00D75361">
        <w:rPr>
          <w:b/>
          <w:sz w:val="22"/>
          <w:szCs w:val="22"/>
          <w:lang w:val="sr-Cyrl-CS"/>
        </w:rPr>
        <w:t xml:space="preserve"> Д</w:t>
      </w:r>
    </w:p>
    <w:p w14:paraId="556254A6" w14:textId="77777777" w:rsidR="008E078B" w:rsidRPr="00D75361" w:rsidRDefault="008E078B" w:rsidP="008E078B">
      <w:pPr>
        <w:jc w:val="center"/>
        <w:rPr>
          <w:b/>
          <w:sz w:val="22"/>
          <w:szCs w:val="22"/>
          <w:lang w:val="sr-Cyrl-CS"/>
        </w:rPr>
      </w:pPr>
    </w:p>
    <w:p w14:paraId="385657FF" w14:textId="77777777" w:rsidR="008E078B" w:rsidRPr="00D75361" w:rsidRDefault="008E078B" w:rsidP="008E078B">
      <w:pPr>
        <w:rPr>
          <w:b/>
          <w:sz w:val="22"/>
          <w:szCs w:val="22"/>
          <w:lang w:val="sr-Cyrl-CS"/>
        </w:rPr>
      </w:pPr>
    </w:p>
    <w:p w14:paraId="637A967E" w14:textId="77777777" w:rsidR="008E078B" w:rsidRPr="00D75361" w:rsidRDefault="008E078B" w:rsidP="008E078B">
      <w:pPr>
        <w:jc w:val="both"/>
        <w:rPr>
          <w:b/>
          <w:sz w:val="22"/>
          <w:szCs w:val="22"/>
          <w:lang w:val="sr-Cyrl-CS"/>
        </w:rPr>
      </w:pPr>
    </w:p>
    <w:p w14:paraId="49F80B34" w14:textId="1C9D609C" w:rsidR="00E7072C" w:rsidRPr="00D75361" w:rsidRDefault="00E7072C" w:rsidP="00E7072C">
      <w:pPr>
        <w:pStyle w:val="ListParagraph"/>
        <w:numPr>
          <w:ilvl w:val="0"/>
          <w:numId w:val="12"/>
        </w:numPr>
        <w:spacing w:line="278" w:lineRule="auto"/>
        <w:rPr>
          <w:sz w:val="22"/>
          <w:szCs w:val="22"/>
        </w:rPr>
      </w:pPr>
      <w:r w:rsidRPr="00D75361">
        <w:rPr>
          <w:sz w:val="22"/>
          <w:szCs w:val="22"/>
        </w:rPr>
        <w:t xml:space="preserve">УСВАЈАЊЕ ЗАПИСНИКА СА </w:t>
      </w:r>
      <w:r w:rsidR="001C0831">
        <w:rPr>
          <w:sz w:val="22"/>
          <w:szCs w:val="22"/>
          <w:lang w:val="sr-Latn-RS"/>
        </w:rPr>
        <w:t>10</w:t>
      </w:r>
      <w:r w:rsidRPr="00D75361">
        <w:rPr>
          <w:sz w:val="22"/>
          <w:szCs w:val="22"/>
        </w:rPr>
        <w:t>. СЕДНИЦЕ ИЗБОРНЕ КОМИСИЈЕ ГО ГРОЦКА</w:t>
      </w:r>
    </w:p>
    <w:p w14:paraId="1D5D2A9F" w14:textId="77777777" w:rsidR="00E7072C" w:rsidRPr="00D75361" w:rsidRDefault="00E7072C" w:rsidP="00E7072C">
      <w:pPr>
        <w:pStyle w:val="ListParagraph"/>
        <w:spacing w:line="278" w:lineRule="auto"/>
        <w:ind w:left="420"/>
        <w:rPr>
          <w:rStyle w:val="Strong"/>
          <w:b w:val="0"/>
          <w:bCs w:val="0"/>
          <w:sz w:val="22"/>
          <w:szCs w:val="22"/>
        </w:rPr>
      </w:pPr>
    </w:p>
    <w:p w14:paraId="761E957A" w14:textId="2620A534" w:rsidR="00E7072C" w:rsidRPr="00D75361" w:rsidRDefault="001C0831" w:rsidP="001C0831">
      <w:pPr>
        <w:pStyle w:val="BodyText1"/>
        <w:numPr>
          <w:ilvl w:val="0"/>
          <w:numId w:val="12"/>
        </w:numPr>
        <w:spacing w:after="540" w:line="230" w:lineRule="auto"/>
      </w:pPr>
      <w:bookmarkStart w:id="0" w:name="_Hlk242259192"/>
      <w:bookmarkStart w:id="1" w:name="_Hlk241141196"/>
      <w:r w:rsidRPr="00EB24CF">
        <w:t xml:space="preserve">ПРЕДЛОГ </w:t>
      </w:r>
      <w:bookmarkEnd w:id="1"/>
      <w:r w:rsidRPr="00EB24CF">
        <w:t>РЕШЕЊЕ</w:t>
      </w:r>
      <w:r w:rsidRPr="00EB24CF">
        <w:rPr>
          <w:lang w:val="sr-Cyrl-RS"/>
        </w:rPr>
        <w:t xml:space="preserve"> </w:t>
      </w:r>
      <w:r w:rsidRPr="00EB24CF">
        <w:t xml:space="preserve">О ИМЕНОВАЊУ </w:t>
      </w:r>
      <w:r w:rsidRPr="00EB24CF">
        <w:rPr>
          <w:lang w:val="sr-Cyrl-RS"/>
        </w:rPr>
        <w:t xml:space="preserve">ЧЛАНА И </w:t>
      </w:r>
      <w:r w:rsidRPr="00EB24CF">
        <w:t>ЗАМЕНИКА ЧЛАНА</w:t>
      </w:r>
      <w:r>
        <w:rPr>
          <w:lang w:val="sr-Cyrl-RS"/>
        </w:rPr>
        <w:t xml:space="preserve"> </w:t>
      </w:r>
      <w:r w:rsidRPr="00EB24CF">
        <w:t>ИЗБОРНЕ КОМИСИЈЕ ГРАДСКЕ ОПШТИНЕ ГРОЦКА У ПРОШИРЕНОМ САСТАВУ</w:t>
      </w:r>
      <w:r>
        <w:rPr>
          <w:lang w:val="sr-Cyrl-RS"/>
        </w:rPr>
        <w:t xml:space="preserve"> НА ПРЕДЛОГ ОВЛАШЋЕНОГ ПРЕДЛАГАЧА ПРОГЛАШЕНЕ ИЗБОРНЕ ЛИСТЕ „Албанска коалиција</w:t>
      </w:r>
      <w:r>
        <w:rPr>
          <w:lang w:val="sr-Latn-RS"/>
        </w:rPr>
        <w:t>“</w:t>
      </w:r>
      <w:r>
        <w:rPr>
          <w:lang w:val="sr-Cyrl-RS"/>
        </w:rPr>
        <w:t>-„</w:t>
      </w:r>
      <w:r>
        <w:rPr>
          <w:lang w:val="sr-Latn-RS"/>
        </w:rPr>
        <w:t>Koalicioni Shqiptar“</w:t>
      </w:r>
    </w:p>
    <w:bookmarkEnd w:id="0"/>
    <w:p w14:paraId="6AF14DD4" w14:textId="77777777" w:rsidR="00E7072C" w:rsidRPr="00D75361" w:rsidRDefault="00E7072C" w:rsidP="00E7072C">
      <w:pPr>
        <w:pStyle w:val="BodyText1"/>
        <w:numPr>
          <w:ilvl w:val="0"/>
          <w:numId w:val="12"/>
        </w:numPr>
        <w:spacing w:after="0" w:line="228" w:lineRule="auto"/>
        <w:jc w:val="both"/>
      </w:pPr>
      <w:r w:rsidRPr="00D75361">
        <w:t>Р</w:t>
      </w:r>
      <w:r w:rsidRPr="00D75361">
        <w:rPr>
          <w:lang w:val="sr-Cyrl-CS"/>
        </w:rPr>
        <w:t>АЗНО</w:t>
      </w:r>
    </w:p>
    <w:p w14:paraId="4EA0288B" w14:textId="77777777" w:rsidR="00E7072C" w:rsidRPr="00D75361" w:rsidRDefault="00E7072C" w:rsidP="00E7072C">
      <w:pPr>
        <w:pStyle w:val="BodyText1"/>
        <w:spacing w:after="0" w:line="228" w:lineRule="auto"/>
        <w:ind w:left="420" w:firstLine="0"/>
        <w:jc w:val="both"/>
      </w:pPr>
    </w:p>
    <w:p w14:paraId="3EB3AE18" w14:textId="0A99DBCE" w:rsidR="0077043C" w:rsidRPr="00D75361" w:rsidRDefault="0077043C" w:rsidP="00BC35BF">
      <w:pPr>
        <w:pStyle w:val="BodyText1"/>
        <w:spacing w:after="540" w:line="228" w:lineRule="auto"/>
        <w:ind w:firstLine="0"/>
        <w:jc w:val="both"/>
        <w:rPr>
          <w:b/>
          <w:u w:val="single"/>
          <w:lang w:val="sr-Cyrl-CS"/>
        </w:rPr>
      </w:pPr>
      <w:r w:rsidRPr="00D75361">
        <w:rPr>
          <w:lang w:val="sr-Cyrl-CS"/>
        </w:rPr>
        <w:t>Након усвајања дневног реда прешло се на рад по тачкама.</w:t>
      </w:r>
    </w:p>
    <w:p w14:paraId="0E2AA0C5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u w:val="single"/>
          <w:lang w:val="sr-Cyrl-CS"/>
        </w:rPr>
        <w:t>ПРВА ТАЧКА</w:t>
      </w:r>
      <w:r w:rsidRPr="00D75361">
        <w:rPr>
          <w:rFonts w:ascii="Times New Roman" w:hAnsi="Times New Roman" w:cs="Times New Roman"/>
          <w:b/>
          <w:lang w:val="sr-Cyrl-CS"/>
        </w:rPr>
        <w:t xml:space="preserve">   </w:t>
      </w:r>
    </w:p>
    <w:p w14:paraId="14665513" w14:textId="77777777" w:rsidR="0077043C" w:rsidRPr="00D75361" w:rsidRDefault="0077043C" w:rsidP="0077043C">
      <w:pPr>
        <w:rPr>
          <w:sz w:val="22"/>
          <w:szCs w:val="22"/>
          <w:lang w:val="sr-Latn-RS"/>
        </w:rPr>
      </w:pPr>
    </w:p>
    <w:p w14:paraId="6B01F611" w14:textId="063BAF69" w:rsidR="0077043C" w:rsidRPr="00D75361" w:rsidRDefault="0077043C" w:rsidP="0077043C">
      <w:pPr>
        <w:jc w:val="both"/>
        <w:rPr>
          <w:sz w:val="22"/>
          <w:szCs w:val="22"/>
          <w:lang w:val="sr-Cyrl-RS"/>
        </w:rPr>
      </w:pPr>
      <w:r w:rsidRPr="00D75361">
        <w:rPr>
          <w:sz w:val="22"/>
          <w:szCs w:val="22"/>
          <w:lang w:val="sr-Latn-RS"/>
        </w:rPr>
        <w:t xml:space="preserve">        </w:t>
      </w:r>
      <w:r w:rsidR="00E7072C" w:rsidRPr="00D75361">
        <w:rPr>
          <w:sz w:val="22"/>
          <w:szCs w:val="22"/>
          <w:lang w:val="sr-Cyrl-RS"/>
        </w:rPr>
        <w:t xml:space="preserve">Како није било дискусије </w:t>
      </w:r>
      <w:r w:rsidR="00695AC0" w:rsidRPr="00D75361">
        <w:rPr>
          <w:sz w:val="22"/>
          <w:szCs w:val="22"/>
          <w:lang w:val="sr-Cyrl-RS"/>
        </w:rPr>
        <w:t>поводом ове тачке дневног реда није било.</w:t>
      </w:r>
      <w:r w:rsidR="00695AC0" w:rsidRPr="00D75361">
        <w:rPr>
          <w:sz w:val="22"/>
          <w:szCs w:val="22"/>
          <w:lang w:val="sr-Cyrl-CS"/>
        </w:rPr>
        <w:t xml:space="preserve"> </w:t>
      </w:r>
      <w:r w:rsidRPr="00D75361">
        <w:rPr>
          <w:sz w:val="22"/>
          <w:szCs w:val="22"/>
          <w:lang w:val="sr-Cyrl-CS"/>
        </w:rPr>
        <w:t xml:space="preserve">Председавајућа је по спроведеном поступку изјашњавања и гласања, констатовала да је </w:t>
      </w:r>
      <w:r w:rsidR="007D0B94" w:rsidRPr="00D75361">
        <w:rPr>
          <w:sz w:val="22"/>
          <w:szCs w:val="22"/>
          <w:lang w:val="sr-Cyrl-CS"/>
        </w:rPr>
        <w:t>И</w:t>
      </w:r>
      <w:r w:rsidRPr="00D75361">
        <w:rPr>
          <w:sz w:val="22"/>
          <w:szCs w:val="22"/>
          <w:lang w:val="sr-Cyrl-CS"/>
        </w:rPr>
        <w:t xml:space="preserve">зборна комисија ГО Гроцка  </w:t>
      </w:r>
      <w:r w:rsidR="00BC35BF" w:rsidRPr="00D75361">
        <w:rPr>
          <w:b/>
          <w:sz w:val="22"/>
          <w:szCs w:val="22"/>
          <w:lang w:val="sr-Cyrl-CS"/>
        </w:rPr>
        <w:t>са 1</w:t>
      </w:r>
      <w:r w:rsidR="001C0831">
        <w:rPr>
          <w:b/>
          <w:sz w:val="22"/>
          <w:szCs w:val="22"/>
          <w:lang w:val="sr-Latn-RS"/>
        </w:rPr>
        <w:t>6</w:t>
      </w:r>
      <w:r w:rsidR="00BC35BF" w:rsidRPr="00D75361">
        <w:rPr>
          <w:b/>
          <w:sz w:val="22"/>
          <w:szCs w:val="22"/>
          <w:lang w:val="sr-Cyrl-CS"/>
        </w:rPr>
        <w:t xml:space="preserve"> гласова „ЗА“ усвојила</w:t>
      </w:r>
      <w:r w:rsidRPr="00D75361">
        <w:rPr>
          <w:b/>
          <w:sz w:val="22"/>
          <w:szCs w:val="22"/>
          <w:lang w:val="sr-Cyrl-CS"/>
        </w:rPr>
        <w:t xml:space="preserve"> </w:t>
      </w:r>
      <w:r w:rsidR="00FF591A" w:rsidRPr="00D75361">
        <w:rPr>
          <w:b/>
          <w:bCs/>
          <w:sz w:val="22"/>
          <w:szCs w:val="22"/>
          <w:lang w:val="sr-Cyrl-RS"/>
        </w:rPr>
        <w:t xml:space="preserve">ЗАПИСНИК СА </w:t>
      </w:r>
      <w:r w:rsidR="001C0831">
        <w:rPr>
          <w:b/>
          <w:bCs/>
          <w:sz w:val="22"/>
          <w:szCs w:val="22"/>
          <w:lang w:val="sr-Latn-RS"/>
        </w:rPr>
        <w:t>10</w:t>
      </w:r>
      <w:r w:rsidR="00FF591A" w:rsidRPr="00D75361">
        <w:rPr>
          <w:b/>
          <w:bCs/>
          <w:sz w:val="22"/>
          <w:szCs w:val="22"/>
          <w:lang w:val="sr-Cyrl-RS"/>
        </w:rPr>
        <w:t>. СЕДНИЦЕ ИЗБОРНЕ КОМИСИЈЕ ГО ГРОЦКА</w:t>
      </w:r>
      <w:r w:rsidR="006B63A1" w:rsidRPr="00D75361">
        <w:rPr>
          <w:b/>
          <w:bCs/>
          <w:sz w:val="22"/>
          <w:szCs w:val="22"/>
          <w:lang w:val="sr-Cyrl-RS"/>
        </w:rPr>
        <w:t>.</w:t>
      </w:r>
    </w:p>
    <w:p w14:paraId="2614D6F1" w14:textId="77777777" w:rsidR="00FF591A" w:rsidRPr="00D75361" w:rsidRDefault="00FF591A" w:rsidP="0077043C">
      <w:pPr>
        <w:jc w:val="both"/>
        <w:rPr>
          <w:b/>
          <w:bCs/>
          <w:sz w:val="22"/>
          <w:szCs w:val="22"/>
          <w:lang w:val="sr-Cyrl-CS"/>
        </w:rPr>
      </w:pPr>
    </w:p>
    <w:p w14:paraId="0C8EB2D2" w14:textId="4C7C56E8" w:rsidR="0094142B" w:rsidRPr="00D75361" w:rsidRDefault="0077043C" w:rsidP="006D6BC3">
      <w:pPr>
        <w:jc w:val="both"/>
        <w:rPr>
          <w:b/>
          <w:sz w:val="22"/>
          <w:szCs w:val="22"/>
          <w:u w:val="single"/>
          <w:lang w:val="sr-Cyrl-CS"/>
        </w:rPr>
      </w:pPr>
      <w:r w:rsidRPr="00D75361">
        <w:rPr>
          <w:b/>
          <w:sz w:val="22"/>
          <w:szCs w:val="22"/>
          <w:u w:val="single"/>
          <w:lang w:val="sr-Cyrl-CS"/>
        </w:rPr>
        <w:t>ДРУГА ТАЧКА</w:t>
      </w:r>
    </w:p>
    <w:p w14:paraId="0B22BC5B" w14:textId="77777777" w:rsidR="0094142B" w:rsidRPr="00D75361" w:rsidRDefault="0094142B" w:rsidP="006D6BC3">
      <w:pPr>
        <w:jc w:val="both"/>
        <w:rPr>
          <w:sz w:val="22"/>
          <w:szCs w:val="22"/>
          <w:lang w:val="sr-Cyrl-CS"/>
        </w:rPr>
      </w:pPr>
    </w:p>
    <w:p w14:paraId="30FC6FD5" w14:textId="3061BDB2" w:rsidR="001C0831" w:rsidRPr="00EB24CF" w:rsidRDefault="0077043C" w:rsidP="001C0831">
      <w:pPr>
        <w:pStyle w:val="BodyText1"/>
        <w:spacing w:after="540" w:line="230" w:lineRule="auto"/>
      </w:pPr>
      <w:r w:rsidRPr="00D75361">
        <w:rPr>
          <w:lang w:val="sr-Cyrl-CS"/>
        </w:rPr>
        <w:t xml:space="preserve">Како није било </w:t>
      </w:r>
      <w:r w:rsidR="001C3780" w:rsidRPr="00D75361">
        <w:rPr>
          <w:lang w:val="sr-Cyrl-CS"/>
        </w:rPr>
        <w:t>даље</w:t>
      </w:r>
      <w:r w:rsidRPr="00D75361">
        <w:rPr>
          <w:lang w:val="sr-Cyrl-CS"/>
        </w:rPr>
        <w:t xml:space="preserve"> дискусије поводом ове тачке дневног реда, Председавајућа је констатовала да је </w:t>
      </w:r>
      <w:r w:rsidR="007D0B94" w:rsidRPr="00D75361">
        <w:rPr>
          <w:lang w:val="sr-Cyrl-CS"/>
        </w:rPr>
        <w:t>И</w:t>
      </w:r>
      <w:r w:rsidRPr="00D75361">
        <w:rPr>
          <w:lang w:val="sr-Cyrl-CS"/>
        </w:rPr>
        <w:t xml:space="preserve">зборна комисија ГО Гроцка </w:t>
      </w:r>
      <w:bookmarkStart w:id="2" w:name="_Hlk152853445"/>
      <w:r w:rsidR="00BC35BF" w:rsidRPr="00D75361">
        <w:rPr>
          <w:b/>
          <w:lang w:val="sr-Cyrl-CS"/>
        </w:rPr>
        <w:t>са 1</w:t>
      </w:r>
      <w:r w:rsidR="001C0831">
        <w:rPr>
          <w:b/>
          <w:lang w:val="sr-Latn-RS"/>
        </w:rPr>
        <w:t>6</w:t>
      </w:r>
      <w:r w:rsidR="00BC35BF" w:rsidRPr="00D75361">
        <w:rPr>
          <w:b/>
          <w:lang w:val="sr-Cyrl-CS"/>
        </w:rPr>
        <w:t xml:space="preserve"> гласова „ЗА“ усвојила </w:t>
      </w:r>
      <w:r w:rsidR="001C0831" w:rsidRPr="00EB24CF">
        <w:t>РЕШЕЊЕ</w:t>
      </w:r>
      <w:r w:rsidR="001C0831" w:rsidRPr="00EB24CF">
        <w:rPr>
          <w:lang w:val="sr-Cyrl-RS"/>
        </w:rPr>
        <w:t xml:space="preserve"> </w:t>
      </w:r>
      <w:r w:rsidR="001C0831" w:rsidRPr="00EB24CF">
        <w:t xml:space="preserve">О ИМЕНОВАЊУ </w:t>
      </w:r>
      <w:r w:rsidR="001C0831" w:rsidRPr="00EB24CF">
        <w:rPr>
          <w:lang w:val="sr-Cyrl-RS"/>
        </w:rPr>
        <w:t xml:space="preserve">ЧЛАНА И </w:t>
      </w:r>
      <w:r w:rsidR="001C0831" w:rsidRPr="00EB24CF">
        <w:t>ЗАМЕНИКА ЧЛАНА</w:t>
      </w:r>
      <w:r w:rsidR="001C0831">
        <w:rPr>
          <w:lang w:val="sr-Cyrl-RS"/>
        </w:rPr>
        <w:t xml:space="preserve"> </w:t>
      </w:r>
      <w:r w:rsidR="001C0831" w:rsidRPr="00EB24CF">
        <w:t>ИЗБОРНЕ КОМИСИЈЕ ГРАДСКЕ ОПШТИНЕ ГРОЦКА У ПРОШИРЕНОМ САСТАВУ</w:t>
      </w:r>
      <w:r w:rsidR="001C0831">
        <w:rPr>
          <w:lang w:val="sr-Cyrl-RS"/>
        </w:rPr>
        <w:t xml:space="preserve"> НА ПРЕДЛОГ ОВЛАШЋЕНОГ ПРЕДЛАГАЧА ПРОГЛАШЕНЕ ИЗБОРНЕ ЛИСТЕ „Албанска коалиција</w:t>
      </w:r>
      <w:r w:rsidR="001C0831">
        <w:rPr>
          <w:lang w:val="sr-Latn-RS"/>
        </w:rPr>
        <w:t>“</w:t>
      </w:r>
      <w:r w:rsidR="001C0831">
        <w:rPr>
          <w:lang w:val="sr-Cyrl-RS"/>
        </w:rPr>
        <w:t>-„</w:t>
      </w:r>
      <w:r w:rsidR="001C0831">
        <w:rPr>
          <w:lang w:val="sr-Latn-RS"/>
        </w:rPr>
        <w:t>Koalicioni Shqiptar“</w:t>
      </w:r>
    </w:p>
    <w:p w14:paraId="75710F6D" w14:textId="5F5B1778" w:rsidR="00D75361" w:rsidRDefault="00D75361" w:rsidP="001C0831">
      <w:pPr>
        <w:pStyle w:val="BodyText1"/>
        <w:spacing w:after="0" w:line="230" w:lineRule="auto"/>
        <w:rPr>
          <w:b/>
          <w:u w:val="single"/>
          <w:lang w:val="sr-Cyrl-CS"/>
        </w:rPr>
      </w:pPr>
    </w:p>
    <w:p w14:paraId="638FA0A9" w14:textId="5A792AF0" w:rsidR="00BC35BF" w:rsidRPr="00D75361" w:rsidRDefault="0077043C" w:rsidP="00E7072C">
      <w:pPr>
        <w:pStyle w:val="BodyText1"/>
        <w:spacing w:after="540" w:line="228" w:lineRule="auto"/>
        <w:ind w:firstLine="0"/>
        <w:jc w:val="both"/>
        <w:rPr>
          <w:b/>
          <w:u w:val="single"/>
          <w:lang w:val="sr-Cyrl-CS"/>
        </w:rPr>
      </w:pPr>
      <w:r w:rsidRPr="00D75361">
        <w:rPr>
          <w:b/>
          <w:u w:val="single"/>
          <w:lang w:val="sr-Cyrl-CS"/>
        </w:rPr>
        <w:t>ТРЕЋА ТАЧК</w:t>
      </w:r>
      <w:bookmarkEnd w:id="2"/>
      <w:r w:rsidR="00A36E2A" w:rsidRPr="00D75361">
        <w:rPr>
          <w:b/>
          <w:u w:val="single"/>
          <w:lang w:val="sr-Cyrl-CS"/>
        </w:rPr>
        <w:t>А</w:t>
      </w:r>
    </w:p>
    <w:p w14:paraId="0B5BE375" w14:textId="14ABF470" w:rsidR="0077043C" w:rsidRPr="00D75361" w:rsidRDefault="0077043C" w:rsidP="00BC35BF">
      <w:pPr>
        <w:pStyle w:val="BodyText1"/>
        <w:spacing w:after="0" w:line="228" w:lineRule="auto"/>
        <w:ind w:firstLine="0"/>
        <w:jc w:val="both"/>
        <w:rPr>
          <w:lang w:val="sr-Cyrl-CS"/>
        </w:rPr>
      </w:pPr>
      <w:r w:rsidRPr="00D75361">
        <w:rPr>
          <w:lang w:val="sr-Cyrl-CS"/>
        </w:rPr>
        <w:t xml:space="preserve">Како није било дискусије поводом ове тачке дневног реда, </w:t>
      </w:r>
      <w:r w:rsidR="006D6BC3" w:rsidRPr="00D75361">
        <w:rPr>
          <w:lang w:val="sr-Cyrl-CS"/>
        </w:rPr>
        <w:t>председни</w:t>
      </w:r>
      <w:r w:rsidR="009154B0" w:rsidRPr="00D75361">
        <w:rPr>
          <w:lang w:val="sr-Cyrl-CS"/>
        </w:rPr>
        <w:t>ца</w:t>
      </w:r>
      <w:r w:rsidRPr="00D75361">
        <w:rPr>
          <w:lang w:val="sr-Cyrl-CS"/>
        </w:rPr>
        <w:t xml:space="preserve"> је закључила седницу у  </w:t>
      </w:r>
      <w:r w:rsidR="001C0831">
        <w:rPr>
          <w:lang w:val="sr-Latn-RS"/>
        </w:rPr>
        <w:t>20</w:t>
      </w:r>
      <w:r w:rsidR="00BC35BF" w:rsidRPr="00D75361">
        <w:rPr>
          <w:lang w:val="sr-Cyrl-CS"/>
        </w:rPr>
        <w:t>:30</w:t>
      </w:r>
      <w:r w:rsidRPr="00D75361">
        <w:rPr>
          <w:lang w:val="sr-Cyrl-CS"/>
        </w:rPr>
        <w:t xml:space="preserve"> часова.          </w:t>
      </w:r>
    </w:p>
    <w:p w14:paraId="5F31BDFE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</w:rPr>
      </w:pPr>
    </w:p>
    <w:p w14:paraId="1252A5D9" w14:textId="65932DEB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     ЗАПИСНИК ОБРАДИЛА                         </w:t>
      </w:r>
      <w:r w:rsidRPr="00D75361">
        <w:rPr>
          <w:rFonts w:ascii="Times New Roman" w:hAnsi="Times New Roman" w:cs="Times New Roman"/>
          <w:b/>
          <w:lang w:val="sr-Cyrl-CS"/>
        </w:rPr>
        <w:tab/>
      </w:r>
      <w:r w:rsidRPr="00D75361">
        <w:rPr>
          <w:rFonts w:ascii="Times New Roman" w:hAnsi="Times New Roman" w:cs="Times New Roman"/>
          <w:b/>
          <w:lang w:val="sr-Cyrl-CS"/>
        </w:rPr>
        <w:tab/>
        <w:t xml:space="preserve">               </w:t>
      </w:r>
      <w:r w:rsidRPr="00D75361">
        <w:rPr>
          <w:rFonts w:ascii="Times New Roman" w:hAnsi="Times New Roman" w:cs="Times New Roman"/>
          <w:b/>
        </w:rPr>
        <w:t xml:space="preserve">           </w:t>
      </w:r>
      <w:r w:rsidRPr="00D75361">
        <w:rPr>
          <w:rFonts w:ascii="Times New Roman" w:hAnsi="Times New Roman" w:cs="Times New Roman"/>
          <w:b/>
          <w:lang w:val="sr-Cyrl-CS"/>
        </w:rPr>
        <w:t>ПРЕДСЕДНИ</w:t>
      </w:r>
      <w:r w:rsidR="009154B0" w:rsidRPr="00D75361">
        <w:rPr>
          <w:rFonts w:ascii="Times New Roman" w:hAnsi="Times New Roman" w:cs="Times New Roman"/>
          <w:b/>
          <w:lang w:val="sr-Cyrl-CS"/>
        </w:rPr>
        <w:t>ЦА</w:t>
      </w:r>
    </w:p>
    <w:p w14:paraId="07B130E1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b/>
        </w:rPr>
      </w:pPr>
    </w:p>
    <w:p w14:paraId="33ACE04F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b/>
          <w:lang w:val="sr-Cyrl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                                                                                                     ИЗБОРНЕ КОМИСИЈЕ ГО ГРОЦКА</w:t>
      </w:r>
      <w:r w:rsidRPr="00D75361">
        <w:rPr>
          <w:rFonts w:ascii="Times New Roman" w:hAnsi="Times New Roman" w:cs="Times New Roman"/>
          <w:b/>
          <w:lang w:val="sr-Cyrl-CS"/>
        </w:rPr>
        <w:tab/>
        <w:t xml:space="preserve">                  </w:t>
      </w:r>
    </w:p>
    <w:p w14:paraId="0A2615DD" w14:textId="77777777" w:rsidR="0077043C" w:rsidRPr="00D75361" w:rsidRDefault="0077043C" w:rsidP="0077043C">
      <w:pPr>
        <w:pStyle w:val="NoSpacing"/>
        <w:jc w:val="both"/>
        <w:rPr>
          <w:rFonts w:ascii="Times New Roman" w:hAnsi="Times New Roman" w:cs="Times New Roman"/>
          <w:b/>
          <w:lang w:val="sr-Latn-CS"/>
        </w:rPr>
      </w:pPr>
      <w:r w:rsidRPr="00D75361">
        <w:rPr>
          <w:rFonts w:ascii="Times New Roman" w:hAnsi="Times New Roman" w:cs="Times New Roman"/>
          <w:b/>
          <w:lang w:val="sr-Cyrl-CS"/>
        </w:rPr>
        <w:t xml:space="preserve">                                                                                                 </w:t>
      </w:r>
    </w:p>
    <w:p w14:paraId="7221669F" w14:textId="302D29B3" w:rsidR="0077043C" w:rsidRPr="00D75361" w:rsidRDefault="00316622" w:rsidP="0077043C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D75361">
        <w:rPr>
          <w:rFonts w:ascii="Times New Roman" w:hAnsi="Times New Roman" w:cs="Times New Roman"/>
          <w:b/>
          <w:lang w:val="sr-Cyrl-CS"/>
        </w:rPr>
        <w:t>Биљана Марковић зам.</w:t>
      </w:r>
      <w:r w:rsidR="0077043C" w:rsidRPr="00D75361">
        <w:rPr>
          <w:rFonts w:ascii="Times New Roman" w:hAnsi="Times New Roman" w:cs="Times New Roman"/>
          <w:b/>
          <w:lang w:val="sr-Cyrl-CS"/>
        </w:rPr>
        <w:t xml:space="preserve"> секретар</w:t>
      </w:r>
      <w:r w:rsidRPr="00D75361">
        <w:rPr>
          <w:rFonts w:ascii="Times New Roman" w:hAnsi="Times New Roman" w:cs="Times New Roman"/>
          <w:b/>
          <w:lang w:val="sr-Cyrl-CS"/>
        </w:rPr>
        <w:t>а</w:t>
      </w:r>
      <w:r w:rsidR="0077043C" w:rsidRPr="00D75361">
        <w:rPr>
          <w:rFonts w:ascii="Times New Roman" w:hAnsi="Times New Roman" w:cs="Times New Roman"/>
          <w:b/>
        </w:rPr>
        <w:tab/>
        <w:t xml:space="preserve">                                                </w:t>
      </w:r>
      <w:r w:rsidR="006D6BC3" w:rsidRPr="00D75361">
        <w:rPr>
          <w:rFonts w:ascii="Times New Roman" w:hAnsi="Times New Roman" w:cs="Times New Roman"/>
          <w:b/>
          <w:lang w:val="sr-Cyrl-RS"/>
        </w:rPr>
        <w:t xml:space="preserve"> </w:t>
      </w:r>
      <w:r w:rsidR="009154B0" w:rsidRPr="00D75361">
        <w:rPr>
          <w:rFonts w:ascii="Times New Roman" w:hAnsi="Times New Roman" w:cs="Times New Roman"/>
          <w:b/>
          <w:lang w:val="sr-Cyrl-RS"/>
        </w:rPr>
        <w:t xml:space="preserve">    </w:t>
      </w:r>
      <w:r w:rsidR="0077043C" w:rsidRPr="00D75361">
        <w:rPr>
          <w:rFonts w:ascii="Times New Roman" w:hAnsi="Times New Roman" w:cs="Times New Roman"/>
          <w:b/>
        </w:rPr>
        <w:t xml:space="preserve">Ивана </w:t>
      </w:r>
      <w:r w:rsidR="007D0B94" w:rsidRPr="00D75361">
        <w:rPr>
          <w:rFonts w:ascii="Times New Roman" w:hAnsi="Times New Roman" w:cs="Times New Roman"/>
          <w:b/>
          <w:lang w:val="sr-Cyrl-RS"/>
        </w:rPr>
        <w:t>Василев</w:t>
      </w:r>
    </w:p>
    <w:p w14:paraId="0EAC96AF" w14:textId="77777777" w:rsidR="005D3309" w:rsidRPr="00D75361" w:rsidRDefault="005D3309">
      <w:pPr>
        <w:rPr>
          <w:sz w:val="22"/>
          <w:szCs w:val="22"/>
          <w:lang w:val="sr-Cyrl-RS"/>
        </w:rPr>
      </w:pPr>
    </w:p>
    <w:sectPr w:rsidR="005D3309" w:rsidRPr="00D75361" w:rsidSect="00BC35BF">
      <w:pgSz w:w="12240" w:h="15840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5EF"/>
    <w:multiLevelType w:val="hybridMultilevel"/>
    <w:tmpl w:val="F54028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212C3"/>
    <w:multiLevelType w:val="hybridMultilevel"/>
    <w:tmpl w:val="09A20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6F81"/>
    <w:multiLevelType w:val="hybridMultilevel"/>
    <w:tmpl w:val="2CC863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E6C8A"/>
    <w:multiLevelType w:val="hybridMultilevel"/>
    <w:tmpl w:val="8500D904"/>
    <w:lvl w:ilvl="0" w:tplc="384E7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04DE0"/>
    <w:multiLevelType w:val="hybridMultilevel"/>
    <w:tmpl w:val="A6766E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81DFE"/>
    <w:multiLevelType w:val="hybridMultilevel"/>
    <w:tmpl w:val="AF4C8D8A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4514588B"/>
    <w:multiLevelType w:val="hybridMultilevel"/>
    <w:tmpl w:val="A4F4BFA2"/>
    <w:lvl w:ilvl="0" w:tplc="B7B2D3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777261"/>
    <w:multiLevelType w:val="hybridMultilevel"/>
    <w:tmpl w:val="09A20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34309"/>
    <w:multiLevelType w:val="hybridMultilevel"/>
    <w:tmpl w:val="6ED68296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2A04E99"/>
    <w:multiLevelType w:val="hybridMultilevel"/>
    <w:tmpl w:val="09A20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F07206"/>
    <w:multiLevelType w:val="hybridMultilevel"/>
    <w:tmpl w:val="20EC8A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884873"/>
    <w:multiLevelType w:val="hybridMultilevel"/>
    <w:tmpl w:val="0696E378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13250DA"/>
    <w:multiLevelType w:val="hybridMultilevel"/>
    <w:tmpl w:val="0DC0BC3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76671737"/>
    <w:multiLevelType w:val="hybridMultilevel"/>
    <w:tmpl w:val="AF4C8D8A"/>
    <w:lvl w:ilvl="0" w:tplc="165AC3F8">
      <w:start w:val="1"/>
      <w:numFmt w:val="decimal"/>
      <w:lvlText w:val="%1."/>
      <w:lvlJc w:val="left"/>
      <w:pPr>
        <w:ind w:left="4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A927600"/>
    <w:multiLevelType w:val="hybridMultilevel"/>
    <w:tmpl w:val="D0700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7157">
    <w:abstractNumId w:val="4"/>
  </w:num>
  <w:num w:numId="2" w16cid:durableId="1717318519">
    <w:abstractNumId w:val="4"/>
  </w:num>
  <w:num w:numId="3" w16cid:durableId="1949969193">
    <w:abstractNumId w:val="10"/>
  </w:num>
  <w:num w:numId="4" w16cid:durableId="870610612">
    <w:abstractNumId w:val="14"/>
  </w:num>
  <w:num w:numId="5" w16cid:durableId="989098050">
    <w:abstractNumId w:val="0"/>
  </w:num>
  <w:num w:numId="6" w16cid:durableId="950630123">
    <w:abstractNumId w:val="7"/>
  </w:num>
  <w:num w:numId="7" w16cid:durableId="371268795">
    <w:abstractNumId w:val="9"/>
  </w:num>
  <w:num w:numId="8" w16cid:durableId="1548252379">
    <w:abstractNumId w:val="1"/>
  </w:num>
  <w:num w:numId="9" w16cid:durableId="1643924038">
    <w:abstractNumId w:val="6"/>
  </w:num>
  <w:num w:numId="10" w16cid:durableId="1299842294">
    <w:abstractNumId w:val="3"/>
  </w:num>
  <w:num w:numId="11" w16cid:durableId="153566712">
    <w:abstractNumId w:val="2"/>
  </w:num>
  <w:num w:numId="12" w16cid:durableId="990325518">
    <w:abstractNumId w:val="13"/>
  </w:num>
  <w:num w:numId="13" w16cid:durableId="495195618">
    <w:abstractNumId w:val="13"/>
  </w:num>
  <w:num w:numId="14" w16cid:durableId="410741947">
    <w:abstractNumId w:val="11"/>
  </w:num>
  <w:num w:numId="15" w16cid:durableId="578903562">
    <w:abstractNumId w:val="8"/>
  </w:num>
  <w:num w:numId="16" w16cid:durableId="1936860403">
    <w:abstractNumId w:val="12"/>
  </w:num>
  <w:num w:numId="17" w16cid:durableId="15372310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43C"/>
    <w:rsid w:val="00013E03"/>
    <w:rsid w:val="000A1C2E"/>
    <w:rsid w:val="001847AA"/>
    <w:rsid w:val="001C0831"/>
    <w:rsid w:val="001C3780"/>
    <w:rsid w:val="002019CD"/>
    <w:rsid w:val="00215545"/>
    <w:rsid w:val="002577E6"/>
    <w:rsid w:val="00265D09"/>
    <w:rsid w:val="00310828"/>
    <w:rsid w:val="003145CC"/>
    <w:rsid w:val="00316622"/>
    <w:rsid w:val="003B05D6"/>
    <w:rsid w:val="003B7EBE"/>
    <w:rsid w:val="004150DC"/>
    <w:rsid w:val="00432FD3"/>
    <w:rsid w:val="005042ED"/>
    <w:rsid w:val="00550849"/>
    <w:rsid w:val="005930DF"/>
    <w:rsid w:val="005D3309"/>
    <w:rsid w:val="00623D04"/>
    <w:rsid w:val="00695AC0"/>
    <w:rsid w:val="006B63A1"/>
    <w:rsid w:val="006D6BC3"/>
    <w:rsid w:val="0077043C"/>
    <w:rsid w:val="007A40B4"/>
    <w:rsid w:val="007D0B94"/>
    <w:rsid w:val="007F5F94"/>
    <w:rsid w:val="00812770"/>
    <w:rsid w:val="008172F7"/>
    <w:rsid w:val="008E078B"/>
    <w:rsid w:val="009154B0"/>
    <w:rsid w:val="0094142B"/>
    <w:rsid w:val="009B418D"/>
    <w:rsid w:val="00A30F12"/>
    <w:rsid w:val="00A36E2A"/>
    <w:rsid w:val="00A42D57"/>
    <w:rsid w:val="00A56C70"/>
    <w:rsid w:val="00AF6B2E"/>
    <w:rsid w:val="00B07BA4"/>
    <w:rsid w:val="00B118D1"/>
    <w:rsid w:val="00B477E9"/>
    <w:rsid w:val="00B5306A"/>
    <w:rsid w:val="00B755AD"/>
    <w:rsid w:val="00B9011F"/>
    <w:rsid w:val="00B94793"/>
    <w:rsid w:val="00BB2258"/>
    <w:rsid w:val="00BC35BF"/>
    <w:rsid w:val="00C141E4"/>
    <w:rsid w:val="00CE3119"/>
    <w:rsid w:val="00D75361"/>
    <w:rsid w:val="00E500C7"/>
    <w:rsid w:val="00E60F87"/>
    <w:rsid w:val="00E7072C"/>
    <w:rsid w:val="00EA2BAE"/>
    <w:rsid w:val="00F540FA"/>
    <w:rsid w:val="00FF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339FF"/>
  <w15:chartTrackingRefBased/>
  <w15:docId w15:val="{21AE343B-795C-4D3C-843C-5DB95D5D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4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sr-Latn-CS" w:eastAsia="sr-Latn-C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72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043C"/>
    <w:pPr>
      <w:spacing w:after="0" w:line="240" w:lineRule="auto"/>
    </w:pPr>
    <w:rPr>
      <w:rFonts w:eastAsiaTheme="minorEastAsia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7704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172F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sr-Latn-CS" w:eastAsia="sr-Latn-CS"/>
      <w14:ligatures w14:val="none"/>
    </w:rPr>
  </w:style>
  <w:style w:type="character" w:customStyle="1" w:styleId="Bodytext">
    <w:name w:val="Body text_"/>
    <w:basedOn w:val="DefaultParagraphFont"/>
    <w:link w:val="BodyText1"/>
    <w:locked/>
    <w:rsid w:val="00FF591A"/>
    <w:rPr>
      <w:rFonts w:ascii="Times New Roman" w:eastAsia="Times New Roman" w:hAnsi="Times New Roman" w:cs="Times New Roman"/>
    </w:rPr>
  </w:style>
  <w:style w:type="paragraph" w:customStyle="1" w:styleId="BodyText1">
    <w:name w:val="Body Text1"/>
    <w:basedOn w:val="Normal"/>
    <w:link w:val="Bodytext"/>
    <w:qFormat/>
    <w:rsid w:val="00FF591A"/>
    <w:pPr>
      <w:widowControl w:val="0"/>
      <w:spacing w:after="260"/>
      <w:ind w:firstLine="400"/>
    </w:pPr>
    <w:rPr>
      <w:kern w:val="2"/>
      <w:sz w:val="22"/>
      <w:szCs w:val="22"/>
      <w:lang w:val="en-US"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rsid w:val="00FF59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Vucenovic</dc:creator>
  <cp:keywords/>
  <dc:description/>
  <cp:lastModifiedBy>Tatjana Vucenovic</cp:lastModifiedBy>
  <cp:revision>10</cp:revision>
  <cp:lastPrinted>2024-06-13T06:49:00Z</cp:lastPrinted>
  <dcterms:created xsi:type="dcterms:W3CDTF">2026-10-05T12:52:00Z</dcterms:created>
  <dcterms:modified xsi:type="dcterms:W3CDTF">2026-10-09T06:29:00Z</dcterms:modified>
</cp:coreProperties>
</file>