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093F" w:rsidRPr="005A51CA" w:rsidRDefault="00C60DBE" w:rsidP="0021093F">
      <w:pPr>
        <w:spacing w:after="0" w:line="240" w:lineRule="auto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sr-Latn-RS" w:eastAsia="sr-Latn-CS"/>
        </w:rPr>
        <w:t xml:space="preserve"> </w:t>
      </w:r>
      <w:r w:rsidR="0021093F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РЕПУБЛИКА СРБИЈА</w:t>
      </w:r>
    </w:p>
    <w:p w:rsidR="0021093F" w:rsidRPr="005A51CA" w:rsidRDefault="0021093F" w:rsidP="0021093F">
      <w:pPr>
        <w:spacing w:after="0" w:line="240" w:lineRule="auto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АУТОНОМНА ПОКРАЈИНА ВОЈВОДИНА</w:t>
      </w:r>
    </w:p>
    <w:p w:rsidR="0021093F" w:rsidRPr="005A51CA" w:rsidRDefault="0021093F" w:rsidP="0021093F">
      <w:pPr>
        <w:spacing w:after="0" w:line="240" w:lineRule="auto"/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ГРАД НОВИ САД</w:t>
      </w:r>
    </w:p>
    <w:p w:rsidR="0021093F" w:rsidRPr="005A51CA" w:rsidRDefault="0021093F" w:rsidP="0021093F">
      <w:pPr>
        <w:spacing w:after="0" w:line="240" w:lineRule="auto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ГРАДСКА ИЗБОРНА КОМИСИЈА ГРАДА НОВОГ САДА</w:t>
      </w:r>
    </w:p>
    <w:p w:rsidR="0021093F" w:rsidRPr="005A51CA" w:rsidRDefault="0021093F" w:rsidP="0021093F">
      <w:pPr>
        <w:spacing w:after="0" w:line="240" w:lineRule="auto"/>
        <w:rPr>
          <w:rFonts w:ascii="Times New Roman" w:eastAsia="Times New Roman" w:hAnsi="Times New Roman" w:cs="Times New Roman"/>
          <w:w w:val="90"/>
          <w:sz w:val="26"/>
          <w:szCs w:val="26"/>
          <w:lang w:val="hu-HU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Број: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Latn-RS" w:eastAsia="sr-Latn-CS"/>
        </w:rPr>
        <w:t xml:space="preserve"> 013-1/2026-</w:t>
      </w:r>
      <w:r w:rsidR="008B18FF">
        <w:rPr>
          <w:rFonts w:ascii="Times New Roman" w:eastAsia="Times New Roman" w:hAnsi="Times New Roman" w:cs="Times New Roman"/>
          <w:w w:val="90"/>
          <w:sz w:val="26"/>
          <w:szCs w:val="26"/>
          <w:lang w:val="sr-Latn-RS" w:eastAsia="sr-Latn-CS"/>
        </w:rPr>
        <w:t>12</w:t>
      </w:r>
      <w:r w:rsidR="008B18FF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8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-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hu-HU" w:eastAsia="sr-Latn-CS"/>
        </w:rPr>
        <w:t>I</w:t>
      </w:r>
    </w:p>
    <w:p w:rsidR="0021093F" w:rsidRPr="005A51CA" w:rsidRDefault="0021093F" w:rsidP="0021093F">
      <w:pPr>
        <w:spacing w:after="0" w:line="240" w:lineRule="auto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en-GB" w:eastAsia="sr-Latn-CS"/>
        </w:rPr>
        <w:t>1</w:t>
      </w:r>
      <w:r w:rsidR="008B18FF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6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en-GB" w:eastAsia="sr-Latn-CS"/>
        </w:rPr>
        <w:t xml:space="preserve">. </w:t>
      </w:r>
      <w:proofErr w:type="gramStart"/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октобар</w:t>
      </w:r>
      <w:proofErr w:type="gramEnd"/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2026.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године</w:t>
      </w:r>
    </w:p>
    <w:p w:rsidR="0021093F" w:rsidRPr="005A51CA" w:rsidRDefault="0021093F" w:rsidP="0021093F">
      <w:pPr>
        <w:spacing w:after="0" w:line="240" w:lineRule="auto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НОВИ САД</w:t>
      </w:r>
    </w:p>
    <w:p w:rsidR="0021093F" w:rsidRPr="005A51CA" w:rsidRDefault="0021093F" w:rsidP="0021093F">
      <w:pPr>
        <w:spacing w:after="0" w:line="240" w:lineRule="auto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21093F" w:rsidRPr="005A51CA" w:rsidRDefault="0021093F" w:rsidP="0021093F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  <w:t>З А П И С Н И К</w:t>
      </w:r>
    </w:p>
    <w:p w:rsidR="0021093F" w:rsidRPr="005A51CA" w:rsidRDefault="0021093F" w:rsidP="0021093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са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2</w:t>
      </w:r>
      <w:r w:rsidR="008B18FF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7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Latn-RS" w:eastAsia="sr-Latn-CS"/>
        </w:rPr>
        <w:t>.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седнице Градске изборне комисије Града Новог Сада одржане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en-GB" w:eastAsia="sr-Latn-CS"/>
        </w:rPr>
        <w:t>1</w:t>
      </w:r>
      <w:r w:rsidR="008B18FF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6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. октобра 2026.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године, у згради Скупштине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Града Новог Сада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, Улица Жарка Зрењанина 2,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eastAsia="sr-Latn-CS"/>
        </w:rPr>
        <w:t>II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улаз,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Latn-RS" w:eastAsia="sr-Latn-CS"/>
        </w:rPr>
        <w:t xml:space="preserve">I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спрат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,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Плава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сала,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са почетком у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1</w:t>
      </w:r>
      <w:r w:rsidR="008B18FF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0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час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eastAsia="sr-Latn-CS"/>
        </w:rPr>
        <w:t>o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в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eastAsia="sr-Latn-CS"/>
        </w:rPr>
        <w:t>a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.</w:t>
      </w:r>
    </w:p>
    <w:p w:rsidR="0021093F" w:rsidRPr="005A51CA" w:rsidRDefault="0021093F" w:rsidP="0021093F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21093F" w:rsidRPr="005A51CA" w:rsidRDefault="0021093F" w:rsidP="0021093F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  <w:t xml:space="preserve">Седници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  <w:t>су присуствовали: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="008B18FF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Горан Митровић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,</w:t>
      </w:r>
      <w:r w:rsidR="008B18FF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заменик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председник</w:t>
      </w:r>
      <w:r w:rsidR="008B18FF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а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Комисије, </w:t>
      </w:r>
      <w:r w:rsidR="008B18FF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Ивана Цуцић,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Бојан Стојановић,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З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вездан Живанов, Зоран Кнежевић,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Милош Влашкалић, Јасмина-Татјана Чолак и Предраг Јоксимовић, члан</w:t>
      </w:r>
      <w:r w:rsidR="008B18FF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ови Комисије у сталном саставу,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Едит Кочар-Ђалаи,</w:t>
      </w:r>
      <w:r w:rsidR="008B18FF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Витомир Васић, Александар Тијанић,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заменици члана Комисије у ст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алном саставу, са правом гласа</w:t>
      </w:r>
      <w:r w:rsidR="008B18FF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,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Даније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л Малетић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, </w:t>
      </w:r>
      <w:r w:rsidR="008B18FF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Д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ејан Дроњак</w:t>
      </w:r>
      <w:r w:rsidR="004C0A14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и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Неда Вребац,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чланови Комисије у проширеном саставу, </w:t>
      </w:r>
      <w:r w:rsidR="008B18FF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Радослав Јанковић, </w:t>
      </w:r>
      <w:r w:rsidR="00481636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Чонгор Каса, </w:t>
      </w:r>
      <w:r w:rsidR="008B18FF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Срђан Хромиш, Лука Гаћеша, Немања Сератлић,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заменици члана Комисије у проширеном саставу, са правом гласа.</w:t>
      </w:r>
    </w:p>
    <w:p w:rsidR="0021093F" w:rsidRPr="005A51CA" w:rsidRDefault="0021093F" w:rsidP="0021093F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</w:pPr>
    </w:p>
    <w:p w:rsidR="0021093F" w:rsidRPr="005A51CA" w:rsidRDefault="0021093F" w:rsidP="0021093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Седници је присуствовала и Мирјана Василић, секретар Комисије.</w:t>
      </w:r>
    </w:p>
    <w:p w:rsidR="0021093F" w:rsidRPr="005A51CA" w:rsidRDefault="0021093F" w:rsidP="0021093F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21093F" w:rsidRDefault="0021093F" w:rsidP="0021093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Поред наведених, седници Комисије су присуствовали: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Бранислав Антић,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замени</w:t>
      </w:r>
      <w:r w:rsidR="00D2441C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к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члана Комисије у сталном саставу, </w:t>
      </w:r>
      <w:bookmarkStart w:id="0" w:name="_GoBack"/>
      <w:bookmarkEnd w:id="0"/>
      <w:r w:rsidR="007C15F1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Сања Максимовић, заменик секретара Комисије,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</w:t>
      </w:r>
      <w:r w:rsidR="004C0A14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Ђорђе Боројев, шеф Сектора за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информисање у Служби Скупштине Града Новог Сада, Мира Марчетић, шефица Сектора за скупштинске послове у Служби Скупштине Града Новог Сада, Наташа Мајски Чонкаш и Данијела Роботић, самосталне саветнице у Служби Скупштине Града Новог Сада.</w:t>
      </w:r>
    </w:p>
    <w:p w:rsidR="0021093F" w:rsidRPr="005A51CA" w:rsidRDefault="0021093F" w:rsidP="006738A8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21093F" w:rsidRPr="005A51CA" w:rsidRDefault="0021093F" w:rsidP="0021093F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  <w:t xml:space="preserve">Седници је председавао </w:t>
      </w:r>
      <w:r w:rsidR="006738A8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Горан Митровић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, </w:t>
      </w:r>
      <w:r w:rsidR="006738A8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заменик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председник</w:t>
      </w:r>
      <w:r w:rsidR="006738A8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а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Комисије, који је констатовао да је на седници присутно </w:t>
      </w:r>
      <w:r w:rsidR="006738A8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10</w:t>
      </w:r>
      <w:r w:rsidR="00F65B72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ч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ланова Комисије и </w:t>
      </w:r>
      <w:r w:rsidR="006738A8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девет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заменика члана Комисије, са правом гласа, односно да су испуњени услови за пуноважан рад и одлучивање Комисије.</w:t>
      </w:r>
    </w:p>
    <w:p w:rsidR="0021093F" w:rsidRPr="005A51CA" w:rsidRDefault="0021093F" w:rsidP="0021093F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21093F" w:rsidRPr="005A51CA" w:rsidRDefault="0021093F" w:rsidP="0021093F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  <w:t>Записник са 2</w:t>
      </w:r>
      <w:r w:rsidR="00A20CFF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6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. седнице достављен је чланицама и члановима Комисије </w:t>
      </w:r>
      <w:r w:rsidR="00AB3FB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накнадно.</w:t>
      </w:r>
    </w:p>
    <w:p w:rsidR="0021093F" w:rsidRPr="005A51CA" w:rsidRDefault="0021093F" w:rsidP="0021093F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21093F" w:rsidRPr="005A51CA" w:rsidRDefault="0021093F" w:rsidP="0021093F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</w:r>
      <w:r w:rsidR="007046C6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Заменик п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редседник</w:t>
      </w:r>
      <w:r w:rsidR="007046C6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а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Комисије је упитао да ли има примедби на </w:t>
      </w:r>
      <w:r w:rsidR="00174FB6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З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аписник.</w:t>
      </w:r>
    </w:p>
    <w:p w:rsidR="0021093F" w:rsidRPr="005A51CA" w:rsidRDefault="0021093F" w:rsidP="0021093F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21093F" w:rsidRPr="005A51CA" w:rsidRDefault="0021093F" w:rsidP="0021093F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  <w:t xml:space="preserve">Пошто није било примедби, </w:t>
      </w:r>
      <w:r w:rsidR="007046C6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заменик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председник</w:t>
      </w:r>
      <w:r w:rsidR="007046C6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а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Комисије је ставио на гласање Записник са 2</w:t>
      </w:r>
      <w:r w:rsidR="009533B9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6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. седнице Комисије.</w:t>
      </w:r>
    </w:p>
    <w:p w:rsidR="0021093F" w:rsidRPr="005A51CA" w:rsidRDefault="0021093F" w:rsidP="0021093F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21093F" w:rsidRDefault="0021093F" w:rsidP="0021093F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  <w:t xml:space="preserve">Након гласања, </w:t>
      </w:r>
      <w:r w:rsidR="0038123F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заменик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председник</w:t>
      </w:r>
      <w:r w:rsidR="0038123F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а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Комисије је констатовао да је Комисија са </w:t>
      </w:r>
      <w:r w:rsidR="009533B9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18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гласова “за“, </w:t>
      </w:r>
      <w:r w:rsidR="0049018D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ниједним гласом „против“ и једним гласом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„уздржан“, односно </w:t>
      </w:r>
      <w:r w:rsidR="0049018D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већином гласова од укупног броја чланова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усвојила Записник са 2</w:t>
      </w:r>
      <w:r w:rsidR="0049018D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6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. седнице Комисије.</w:t>
      </w:r>
    </w:p>
    <w:p w:rsidR="00201B26" w:rsidRPr="00C03275" w:rsidRDefault="00201B26" w:rsidP="0021093F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en-GB" w:eastAsia="sr-Latn-CS"/>
        </w:rPr>
      </w:pPr>
    </w:p>
    <w:p w:rsidR="0021093F" w:rsidRPr="005A51CA" w:rsidRDefault="0021093F" w:rsidP="0021093F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Затим се прешло на утврђивање дневног реда.</w:t>
      </w:r>
    </w:p>
    <w:p w:rsidR="0021093F" w:rsidRPr="005A51CA" w:rsidRDefault="0021093F" w:rsidP="0021093F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</w:pPr>
    </w:p>
    <w:p w:rsidR="0021093F" w:rsidRPr="005A51CA" w:rsidRDefault="0021093F" w:rsidP="0021093F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lastRenderedPageBreak/>
        <w:tab/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Предлог дневног реда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достављен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је чланицама и члановима Комисије уз сазив седнице.</w:t>
      </w:r>
    </w:p>
    <w:p w:rsidR="0021093F" w:rsidRPr="005A51CA" w:rsidRDefault="0021093F" w:rsidP="0021093F">
      <w:pPr>
        <w:spacing w:after="0" w:line="240" w:lineRule="auto"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</w:p>
    <w:p w:rsidR="0021093F" w:rsidRPr="005A51CA" w:rsidRDefault="0038123F" w:rsidP="0021093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Заменик п</w:t>
      </w:r>
      <w:r w:rsidR="0021093F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редседник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а</w:t>
      </w:r>
      <w:r w:rsidR="0021093F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Комисије је ставио на гласање предложени дневни ред.</w:t>
      </w:r>
    </w:p>
    <w:p w:rsidR="0021093F" w:rsidRPr="005A51CA" w:rsidRDefault="0021093F" w:rsidP="0021093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21093F" w:rsidRPr="005A51CA" w:rsidRDefault="0021093F" w:rsidP="0021093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Након гласања,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="0037451C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заменик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председник</w:t>
      </w:r>
      <w:r w:rsidR="0037451C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а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Комисије је констатовао да је Комисија са </w:t>
      </w:r>
      <w:r w:rsidR="006938C9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19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гласова </w:t>
      </w:r>
      <w:r w:rsidR="00F65B72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„за“,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ниједним гласом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„против“ и</w:t>
      </w:r>
      <w:r w:rsidR="006938C9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ли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„уздржан“, односно </w:t>
      </w:r>
      <w:r w:rsidR="006938C9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једногласно</w:t>
      </w:r>
      <w:r w:rsidR="00DB15C5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  <w:t>утврдила</w:t>
      </w:r>
    </w:p>
    <w:p w:rsidR="0021093F" w:rsidRPr="005A51CA" w:rsidRDefault="0021093F" w:rsidP="0021093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</w:pPr>
    </w:p>
    <w:p w:rsidR="0021093F" w:rsidRPr="005A51CA" w:rsidRDefault="0021093F" w:rsidP="002109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  <w:t>Д н е в н и  р е д</w:t>
      </w:r>
    </w:p>
    <w:p w:rsidR="0021093F" w:rsidRPr="005A51CA" w:rsidRDefault="0021093F" w:rsidP="0021093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</w:pPr>
    </w:p>
    <w:p w:rsidR="00C60DBE" w:rsidRPr="00573B90" w:rsidRDefault="00C60DBE" w:rsidP="00C60DBE">
      <w:pPr>
        <w:pStyle w:val="ListParagraph"/>
        <w:numPr>
          <w:ilvl w:val="0"/>
          <w:numId w:val="2"/>
        </w:numPr>
        <w:spacing w:after="0" w:line="240" w:lineRule="auto"/>
        <w:ind w:left="360"/>
        <w:jc w:val="both"/>
        <w:rPr>
          <w:rFonts w:ascii="Times New Roman" w:hAnsi="Times New Roman" w:cs="Times New Roman"/>
          <w:w w:val="90"/>
          <w:sz w:val="26"/>
          <w:szCs w:val="26"/>
        </w:rPr>
      </w:pP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>План</w:t>
      </w:r>
      <w:r w:rsidR="00F65B72" w:rsidRPr="00D25ECA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</w:t>
      </w:r>
      <w:r w:rsidRPr="00CF4322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спровођења обука лица именованих у бирачке одборе за спровођење избора </w:t>
      </w:r>
      <w:r w:rsidRPr="00573B90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за народне посланике Народне скупштине, расписане за 25. октобар 2026. године </w:t>
      </w:r>
    </w:p>
    <w:p w:rsidR="0021093F" w:rsidRPr="00C60DBE" w:rsidRDefault="0021093F" w:rsidP="00C60DB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</w:pPr>
    </w:p>
    <w:p w:rsidR="0021093F" w:rsidRPr="005A51CA" w:rsidRDefault="0021093F" w:rsidP="0021093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Затим се прешло на рад по утврђеном дневном реду.</w:t>
      </w:r>
    </w:p>
    <w:p w:rsidR="0021093F" w:rsidRPr="005A51CA" w:rsidRDefault="0021093F" w:rsidP="0021093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</w:pPr>
    </w:p>
    <w:p w:rsidR="0021093F" w:rsidRPr="005A51CA" w:rsidRDefault="0021093F" w:rsidP="0021093F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w w:val="90"/>
          <w:sz w:val="26"/>
          <w:szCs w:val="26"/>
          <w:u w:val="single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b/>
          <w:w w:val="90"/>
          <w:sz w:val="26"/>
          <w:szCs w:val="26"/>
          <w:u w:val="single"/>
          <w:lang w:val="sr-Cyrl-CS" w:eastAsia="sr-Latn-CS"/>
        </w:rPr>
        <w:t>1.ТАЧКА ДНЕВНОГ РЕДА</w:t>
      </w:r>
    </w:p>
    <w:p w:rsidR="00F65B72" w:rsidRPr="00F65B72" w:rsidRDefault="00C60DBE" w:rsidP="00F65B72">
      <w:pPr>
        <w:pStyle w:val="ListParagraph"/>
        <w:spacing w:after="0" w:line="240" w:lineRule="auto"/>
        <w:jc w:val="both"/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</w:pPr>
      <w:r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ПЛАН</w:t>
      </w:r>
      <w:r w:rsidRPr="00F65B72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 xml:space="preserve"> </w:t>
      </w:r>
      <w:r w:rsidRPr="00C60DBE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СПРОВОЂЕЊА ОБУКА ЛИЦА ИМЕНОВАНИХ У БИРАЧКЕ ОДБОРЕ ЗА СПРОВОЂЕЊЕ ИЗБОРА ЗА НАРОДНЕ ПОСЛАНИКЕ НАРОДНЕ СКУПШТИНЕ, РАСПИСАНЕ ЗА 25. ОКТОБАР 2026. ГОДИНЕ</w:t>
      </w:r>
    </w:p>
    <w:p w:rsidR="0021093F" w:rsidRPr="005A51CA" w:rsidRDefault="0021093F" w:rsidP="0021093F">
      <w:pPr>
        <w:spacing w:after="0" w:line="240" w:lineRule="auto"/>
        <w:ind w:left="720"/>
        <w:jc w:val="both"/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</w:pPr>
    </w:p>
    <w:p w:rsidR="00A545C9" w:rsidRDefault="008B18FF" w:rsidP="0021093F">
      <w:pPr>
        <w:spacing w:after="0" w:line="240" w:lineRule="auto"/>
        <w:ind w:firstLine="720"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>Предлог плана достављен је чланицама и члановима Комисије уз</w:t>
      </w:r>
      <w:r w:rsidR="00A545C9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</w:t>
      </w: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>сазив седнице.</w:t>
      </w:r>
    </w:p>
    <w:p w:rsidR="00A545C9" w:rsidRDefault="00A545C9" w:rsidP="0021093F">
      <w:pPr>
        <w:spacing w:after="0" w:line="240" w:lineRule="auto"/>
        <w:ind w:firstLine="720"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</w:p>
    <w:p w:rsidR="00A545C9" w:rsidRDefault="008B18FF" w:rsidP="008B18F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Заменик п</w:t>
      </w:r>
      <w:r w:rsidR="0021093F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редседник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а</w:t>
      </w:r>
      <w:r w:rsidR="0021093F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Комисије је отворио претрес.</w:t>
      </w:r>
    </w:p>
    <w:p w:rsidR="00A545C9" w:rsidRDefault="00A545C9" w:rsidP="0021093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A545C9" w:rsidRPr="00E645CD" w:rsidRDefault="00A545C9" w:rsidP="0021093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У претресу су учествовали: Мира Марчетић</w:t>
      </w:r>
      <w:r w:rsidR="00E645CD">
        <w:rPr>
          <w:rFonts w:ascii="Times New Roman" w:eastAsia="Times New Roman" w:hAnsi="Times New Roman" w:cs="Times New Roman"/>
          <w:w w:val="90"/>
          <w:sz w:val="26"/>
          <w:szCs w:val="26"/>
          <w:lang w:val="en-GB" w:eastAsia="sr-Latn-CS"/>
        </w:rPr>
        <w:t xml:space="preserve"> </w:t>
      </w:r>
      <w:r w:rsidR="00E645CD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и Ивана Цуцић.</w:t>
      </w:r>
    </w:p>
    <w:p w:rsidR="0021093F" w:rsidRPr="005A51CA" w:rsidRDefault="0021093F" w:rsidP="0021093F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21093F" w:rsidRDefault="0021093F" w:rsidP="0021093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Пошто се у претресу</w:t>
      </w:r>
      <w:r w:rsidR="00A545C9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више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нико није јавио за реч, </w:t>
      </w:r>
      <w:r w:rsidR="008B18FF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заменик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председник</w:t>
      </w:r>
      <w:r w:rsidR="008B18FF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а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Комисије је закључио претрес. </w:t>
      </w:r>
    </w:p>
    <w:p w:rsidR="00AF4994" w:rsidRDefault="00AF4994" w:rsidP="0021093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AF4994" w:rsidRDefault="00EA688C" w:rsidP="0021093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Заменик председника Комисије је ставио на гласање предложени План.</w:t>
      </w:r>
    </w:p>
    <w:p w:rsidR="00EA688C" w:rsidRDefault="00EA688C" w:rsidP="0021093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EA688C" w:rsidRDefault="00EA688C" w:rsidP="0021093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Након гласања, </w:t>
      </w:r>
      <w:r w:rsidR="00B810E1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заменик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председник</w:t>
      </w:r>
      <w:r w:rsidR="00B810E1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а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Комисије је констатовао да је Комисија са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19 гласова “за“, ниједним гласом „против“ или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„уздржан“, односно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једногласно донела</w:t>
      </w:r>
    </w:p>
    <w:p w:rsidR="00EA688C" w:rsidRDefault="00EA688C" w:rsidP="0021093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EA688C" w:rsidRPr="00EA688C" w:rsidRDefault="00EA688C" w:rsidP="00EA688C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</w:pPr>
      <w:r w:rsidRPr="00EA688C"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  <w:t>ПЛАН</w:t>
      </w:r>
    </w:p>
    <w:p w:rsidR="00EA688C" w:rsidRDefault="00EA688C" w:rsidP="00EA688C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</w:pPr>
      <w:r w:rsidRPr="00EA688C"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  <w:t>СПРОВОЂЕЊА ОБУКА ЛИЦА ИМЕНОВАНИХ У БИРАЧКЕ ОДБОРЕ ЗА СПРОВОЂЕЊЕ ИЗБОРА ЗА НАРОДНЕ ПОСЛАНИКЕ НАРОДНЕ СКУПШТИНЕ, РАСПИСАНЕ ЗА 25. ОКТОБАР 2026. ГОДИНЕ</w:t>
      </w:r>
    </w:p>
    <w:p w:rsidR="006C497A" w:rsidRPr="006C497A" w:rsidRDefault="006C497A" w:rsidP="00EA688C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w w:val="90"/>
          <w:sz w:val="26"/>
          <w:szCs w:val="26"/>
          <w:lang w:val="en-GB" w:eastAsia="sr-Latn-CS"/>
        </w:rPr>
      </w:pPr>
      <w:r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  <w:t>БРОЈ 013-1/2026-128-</w:t>
      </w:r>
      <w:r>
        <w:rPr>
          <w:rFonts w:ascii="Times New Roman" w:eastAsia="Times New Roman" w:hAnsi="Times New Roman" w:cs="Times New Roman"/>
          <w:b/>
          <w:w w:val="90"/>
          <w:sz w:val="26"/>
          <w:szCs w:val="26"/>
          <w:lang w:val="en-GB" w:eastAsia="sr-Latn-CS"/>
        </w:rPr>
        <w:t>I</w:t>
      </w:r>
    </w:p>
    <w:p w:rsidR="00866112" w:rsidRPr="00EA688C" w:rsidRDefault="00EA688C" w:rsidP="00EA688C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EA688C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(План се прилаже уз Записник и чини његов саставни део)</w:t>
      </w:r>
    </w:p>
    <w:p w:rsidR="00844DDE" w:rsidRPr="005A51CA" w:rsidRDefault="00844DDE" w:rsidP="00844DDE">
      <w:pPr>
        <w:spacing w:after="0" w:line="240" w:lineRule="auto"/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</w:pPr>
    </w:p>
    <w:p w:rsidR="0021093F" w:rsidRPr="005A51CA" w:rsidRDefault="0021093F" w:rsidP="0021093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Пошто је завршен рад по утврђеном дневном реду, </w:t>
      </w:r>
      <w:r w:rsidR="00EA688C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заменик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председник</w:t>
      </w:r>
      <w:r w:rsidR="00EA688C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а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Комисије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је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  <w:t xml:space="preserve">закључио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2</w:t>
      </w:r>
      <w:r w:rsidR="00EA688C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7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  <w:t>. седницу Градске изборне комисије Града Новог Сада у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="00EA688C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10.1</w:t>
      </w:r>
      <w:r w:rsidR="00D1049F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0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  <w:t>часова.</w:t>
      </w:r>
    </w:p>
    <w:p w:rsidR="0021093F" w:rsidRPr="005A51CA" w:rsidRDefault="0021093F" w:rsidP="0021093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</w:pPr>
    </w:p>
    <w:p w:rsidR="0021093F" w:rsidRPr="005A51CA" w:rsidRDefault="0021093F" w:rsidP="0021093F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</w:pPr>
    </w:p>
    <w:p w:rsidR="0021093F" w:rsidRPr="005A51CA" w:rsidRDefault="0021093F" w:rsidP="0021093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СЕКРЕТАР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</w:r>
      <w:r w:rsidR="00B810E1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            </w:t>
      </w:r>
      <w:r w:rsidR="00B810E1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  <w:t xml:space="preserve">                ЗАМЕНИК ПРЕ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ДСЕДНИК</w:t>
      </w:r>
      <w:r w:rsidR="00B810E1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А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КОМИСИЈЕ</w:t>
      </w:r>
    </w:p>
    <w:p w:rsidR="0021093F" w:rsidRPr="005A51CA" w:rsidRDefault="0021093F" w:rsidP="0021093F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       </w:t>
      </w:r>
    </w:p>
    <w:p w:rsidR="0021093F" w:rsidRPr="005A51CA" w:rsidRDefault="0021093F" w:rsidP="0021093F">
      <w:pPr>
        <w:spacing w:after="0" w:line="240" w:lineRule="auto"/>
        <w:jc w:val="both"/>
        <w:rPr>
          <w:rFonts w:ascii="Times New Roman" w:hAnsi="Times New Roman" w:cs="Times New Roman"/>
          <w:w w:val="90"/>
          <w:sz w:val="26"/>
          <w:szCs w:val="26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     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Мирјана Василић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  <w:t xml:space="preserve">  </w:t>
      </w:r>
      <w:r w:rsidR="00B810E1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               </w:t>
      </w:r>
      <w:r w:rsidR="00B810E1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  <w:t xml:space="preserve">              Горан Митровић</w:t>
      </w:r>
    </w:p>
    <w:p w:rsidR="00263A1F" w:rsidRDefault="00263A1F"/>
    <w:sectPr w:rsidR="00263A1F" w:rsidSect="00047DCE">
      <w:pgSz w:w="11906" w:h="16838"/>
      <w:pgMar w:top="1135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DD3F13"/>
    <w:multiLevelType w:val="hybridMultilevel"/>
    <w:tmpl w:val="E9389A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2E35D79"/>
    <w:multiLevelType w:val="hybridMultilevel"/>
    <w:tmpl w:val="E9389A4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7F5D20"/>
    <w:multiLevelType w:val="hybridMultilevel"/>
    <w:tmpl w:val="C6DA12B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93F"/>
    <w:rsid w:val="00047DCE"/>
    <w:rsid w:val="000B2006"/>
    <w:rsid w:val="00140044"/>
    <w:rsid w:val="00155F68"/>
    <w:rsid w:val="00174FB6"/>
    <w:rsid w:val="00192C76"/>
    <w:rsid w:val="00201B26"/>
    <w:rsid w:val="0021093F"/>
    <w:rsid w:val="00213095"/>
    <w:rsid w:val="00216B2C"/>
    <w:rsid w:val="00263A1F"/>
    <w:rsid w:val="00293B5C"/>
    <w:rsid w:val="002B3BE6"/>
    <w:rsid w:val="002F0C41"/>
    <w:rsid w:val="00311D16"/>
    <w:rsid w:val="003722A7"/>
    <w:rsid w:val="0037451C"/>
    <w:rsid w:val="0038123F"/>
    <w:rsid w:val="00481636"/>
    <w:rsid w:val="0049018D"/>
    <w:rsid w:val="004C0A14"/>
    <w:rsid w:val="004C46D2"/>
    <w:rsid w:val="004E282D"/>
    <w:rsid w:val="005D4892"/>
    <w:rsid w:val="00642610"/>
    <w:rsid w:val="006667D0"/>
    <w:rsid w:val="006738A8"/>
    <w:rsid w:val="006938C9"/>
    <w:rsid w:val="006C497A"/>
    <w:rsid w:val="007046C6"/>
    <w:rsid w:val="00752269"/>
    <w:rsid w:val="00760532"/>
    <w:rsid w:val="0079247C"/>
    <w:rsid w:val="007C15F1"/>
    <w:rsid w:val="00844DDE"/>
    <w:rsid w:val="008523A3"/>
    <w:rsid w:val="00866112"/>
    <w:rsid w:val="008901BA"/>
    <w:rsid w:val="008B18FF"/>
    <w:rsid w:val="008B6557"/>
    <w:rsid w:val="00920D84"/>
    <w:rsid w:val="009533B9"/>
    <w:rsid w:val="00976891"/>
    <w:rsid w:val="00990767"/>
    <w:rsid w:val="00A20CFF"/>
    <w:rsid w:val="00A545C9"/>
    <w:rsid w:val="00A54B8C"/>
    <w:rsid w:val="00AB3FBA"/>
    <w:rsid w:val="00AC1400"/>
    <w:rsid w:val="00AC635C"/>
    <w:rsid w:val="00AE274D"/>
    <w:rsid w:val="00AF4994"/>
    <w:rsid w:val="00B810E1"/>
    <w:rsid w:val="00C00390"/>
    <w:rsid w:val="00C00912"/>
    <w:rsid w:val="00C03275"/>
    <w:rsid w:val="00C60DBE"/>
    <w:rsid w:val="00CD75F9"/>
    <w:rsid w:val="00D1049F"/>
    <w:rsid w:val="00D2441C"/>
    <w:rsid w:val="00D41925"/>
    <w:rsid w:val="00D9498C"/>
    <w:rsid w:val="00DB15C5"/>
    <w:rsid w:val="00DB32AC"/>
    <w:rsid w:val="00DC2CDC"/>
    <w:rsid w:val="00E06AD0"/>
    <w:rsid w:val="00E240A1"/>
    <w:rsid w:val="00E24C3B"/>
    <w:rsid w:val="00E645CD"/>
    <w:rsid w:val="00EA688C"/>
    <w:rsid w:val="00F65B72"/>
    <w:rsid w:val="00F70586"/>
    <w:rsid w:val="00F91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7BB9D73-607B-418F-831D-51B029F4B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093F"/>
    <w:pPr>
      <w:spacing w:line="254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65B72"/>
    <w:pPr>
      <w:spacing w:line="256" w:lineRule="auto"/>
      <w:ind w:left="720"/>
      <w:contextualSpacing/>
    </w:pPr>
    <w:rPr>
      <w:lang w:val="sr-Latn-R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605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053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6DEC8E-75FB-4610-9A39-3897C2E16D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2</Pages>
  <Words>602</Words>
  <Characters>3438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Nataša Majski Čonkaš</dc:creator>
  <cp:keywords/>
  <dc:description/>
  <cp:lastModifiedBy>Nataša Majski Čonkaš</cp:lastModifiedBy>
  <cp:revision>201</cp:revision>
  <cp:lastPrinted>2026-10-15T12:55:00Z</cp:lastPrinted>
  <dcterms:created xsi:type="dcterms:W3CDTF">2026-10-15T10:13:00Z</dcterms:created>
  <dcterms:modified xsi:type="dcterms:W3CDTF">2026-10-16T09:41:00Z</dcterms:modified>
</cp:coreProperties>
</file>