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1CC4D" w14:textId="77777777" w:rsidR="00821A2D" w:rsidRDefault="00000000">
      <w:pPr>
        <w:ind w:left="23" w:right="14" w:firstLine="0"/>
      </w:pPr>
      <w:r>
        <w:t>РЕПУБЛИКА СРБИЈА</w:t>
      </w:r>
    </w:p>
    <w:p w14:paraId="2BC78A61" w14:textId="77777777" w:rsidR="00821A2D" w:rsidRDefault="00000000">
      <w:pPr>
        <w:ind w:left="23" w:right="14" w:firstLine="0"/>
      </w:pPr>
      <w:r>
        <w:t>ГРАД КРУШЕВАЦ</w:t>
      </w:r>
    </w:p>
    <w:p w14:paraId="21146E00" w14:textId="77777777" w:rsidR="00821A2D" w:rsidRDefault="00000000">
      <w:pPr>
        <w:ind w:left="23" w:right="14" w:firstLine="0"/>
      </w:pPr>
      <w:r>
        <w:t>Градска изборна комисија града Крушевца</w:t>
      </w:r>
    </w:p>
    <w:p w14:paraId="27CCC9C6" w14:textId="77777777" w:rsidR="00821A2D" w:rsidRDefault="00000000">
      <w:pPr>
        <w:spacing w:after="647"/>
        <w:ind w:left="23" w:right="6707" w:firstLine="10"/>
      </w:pPr>
      <w:r>
        <w:t>02 Број: 06-10/26 14. октобар 2026. године Крушевац</w:t>
      </w:r>
    </w:p>
    <w:p w14:paraId="76656740" w14:textId="77777777" w:rsidR="00821A2D" w:rsidRDefault="00000000">
      <w:pPr>
        <w:pStyle w:val="Heading1"/>
      </w:pPr>
      <w:r>
        <w:t>ЗАПИСНИК</w:t>
      </w:r>
    </w:p>
    <w:p w14:paraId="2B36F68A" w14:textId="77777777" w:rsidR="00821A2D" w:rsidRDefault="00000000">
      <w:pPr>
        <w:spacing w:after="3" w:line="265" w:lineRule="auto"/>
        <w:ind w:left="10" w:right="293" w:hanging="10"/>
        <w:jc w:val="center"/>
      </w:pPr>
      <w:r>
        <w:rPr>
          <w:sz w:val="24"/>
        </w:rPr>
        <w:t>СА ДЕСЕТЕ СЕДНЩЕ ГРАДСКЕ ИЗБОРНЕ</w:t>
      </w:r>
    </w:p>
    <w:p w14:paraId="769CE25F" w14:textId="77777777" w:rsidR="00821A2D" w:rsidRDefault="00000000">
      <w:pPr>
        <w:spacing w:after="3" w:line="265" w:lineRule="auto"/>
        <w:ind w:left="10" w:right="288" w:hanging="10"/>
        <w:jc w:val="center"/>
      </w:pPr>
      <w:r>
        <w:rPr>
          <w:sz w:val="24"/>
        </w:rPr>
        <w:t>КОМИСИЈЕ ГРАДА КРУШЕВЦА</w:t>
      </w:r>
    </w:p>
    <w:p w14:paraId="7BA55955" w14:textId="77777777" w:rsidR="00821A2D" w:rsidRDefault="00000000">
      <w:pPr>
        <w:spacing w:after="474" w:line="265" w:lineRule="auto"/>
        <w:ind w:left="10" w:right="288" w:hanging="10"/>
        <w:jc w:val="center"/>
      </w:pPr>
      <w:r>
        <w:rPr>
          <w:sz w:val="24"/>
        </w:rPr>
        <w:t>ОДРЖАНЕ 14. ОКТОБРА 2026. ГОДИНЕ</w:t>
      </w:r>
    </w:p>
    <w:p w14:paraId="116117C7" w14:textId="77777777" w:rsidR="00821A2D" w:rsidRDefault="00000000">
      <w:pPr>
        <w:ind w:left="23" w:right="341"/>
      </w:pPr>
      <w:r>
        <w:t>Десета седница Градске изборне комисије града Крушевца одржана је дана 14. октобра 2026. године, са почетком у 18,00 часова, у сали 34 Скупштине града Крушевца.</w:t>
      </w:r>
    </w:p>
    <w:p w14:paraId="54D9F78C" w14:textId="77777777" w:rsidR="00821A2D" w:rsidRDefault="00000000">
      <w:pPr>
        <w:ind w:left="23" w:right="14"/>
      </w:pPr>
      <w:r>
        <w:t>Седницом је председавао Ведран Стевановић, председник Градске изборне комисије града Крушевца.</w:t>
      </w:r>
    </w:p>
    <w:p w14:paraId="48FA8FEC" w14:textId="77777777" w:rsidR="00821A2D" w:rsidRDefault="00000000">
      <w:pPr>
        <w:ind w:left="720" w:right="14" w:firstLine="0"/>
      </w:pPr>
      <w:r>
        <w:t>Седници су присуствовали:</w:t>
      </w:r>
    </w:p>
    <w:p w14:paraId="4F703750" w14:textId="77777777" w:rsidR="00821A2D" w:rsidRDefault="00000000">
      <w:pPr>
        <w:numPr>
          <w:ilvl w:val="0"/>
          <w:numId w:val="1"/>
        </w:numPr>
        <w:spacing w:after="33"/>
        <w:ind w:right="14" w:firstLine="5"/>
      </w:pPr>
      <w:r>
        <w:t>Заменик председника Јасмина Стајић,</w:t>
      </w:r>
    </w:p>
    <w:p w14:paraId="1F06C517" w14:textId="77777777" w:rsidR="00821A2D" w:rsidRDefault="00000000">
      <w:pPr>
        <w:numPr>
          <w:ilvl w:val="0"/>
          <w:numId w:val="1"/>
        </w:numPr>
        <w:ind w:right="14" w:firstLine="5"/>
      </w:pPr>
      <w:r>
        <w:t>Чланови Градске изборне комисије града Крушевца у сталном саставу: Марко</w:t>
      </w:r>
    </w:p>
    <w:p w14:paraId="61C3D2B4" w14:textId="77777777" w:rsidR="00821A2D" w:rsidRDefault="00000000">
      <w:pPr>
        <w:ind w:left="1051" w:right="14" w:firstLine="0"/>
      </w:pPr>
      <w:r>
        <w:t>Каралић, Ана Милановић, Виолета Војиновић, Горан Ћирић, Лазар Ђурђевић и</w:t>
      </w:r>
    </w:p>
    <w:p w14:paraId="30772AF1" w14:textId="77777777" w:rsidR="00821A2D" w:rsidRDefault="00000000">
      <w:pPr>
        <w:ind w:left="1042" w:right="14" w:firstLine="10"/>
      </w:pPr>
      <w:r>
        <w:t>Угљеша Ћирковић и заменици чланова: Ивана Миленковић( са правом гласа) и Антон Перак (без права гласа);</w:t>
      </w:r>
    </w:p>
    <w:p w14:paraId="66B73A70" w14:textId="77777777" w:rsidR="00821A2D" w:rsidRDefault="00000000">
      <w:pPr>
        <w:numPr>
          <w:ilvl w:val="0"/>
          <w:numId w:val="1"/>
        </w:numPr>
        <w:ind w:right="14" w:firstLine="5"/>
      </w:pPr>
      <w:r>
        <w:t xml:space="preserve">Чланови у проширеном саставу: Милош Павић, Петар Живановић, Никола Лакићевић, Александар Аџић, Милица Роглић и Ксенија Брадић Вељовић. </w:t>
      </w:r>
      <w:r>
        <w:rPr>
          <w:noProof/>
        </w:rPr>
        <w:drawing>
          <wp:inline distT="0" distB="0" distL="0" distR="0" wp14:anchorId="44ECF4EB" wp14:editId="517CA999">
            <wp:extent cx="45729" cy="21342"/>
            <wp:effectExtent l="0" t="0" r="0" b="0"/>
            <wp:docPr id="1721" name="Picture 1721"/>
            <wp:cNvGraphicFramePr/>
            <a:graphic xmlns:a="http://schemas.openxmlformats.org/drawingml/2006/main">
              <a:graphicData uri="http://schemas.openxmlformats.org/drawingml/2006/picture">
                <pic:pic xmlns:pic="http://schemas.openxmlformats.org/drawingml/2006/picture">
                  <pic:nvPicPr>
                    <pic:cNvPr id="1721" name="Picture 1721"/>
                    <pic:cNvPicPr/>
                  </pic:nvPicPr>
                  <pic:blipFill>
                    <a:blip r:embed="rId5"/>
                    <a:stretch>
                      <a:fillRect/>
                    </a:stretch>
                  </pic:blipFill>
                  <pic:spPr>
                    <a:xfrm>
                      <a:off x="0" y="0"/>
                      <a:ext cx="45729" cy="21342"/>
                    </a:xfrm>
                    <a:prstGeom prst="rect">
                      <a:avLst/>
                    </a:prstGeom>
                  </pic:spPr>
                </pic:pic>
              </a:graphicData>
            </a:graphic>
          </wp:inline>
        </w:drawing>
      </w:r>
      <w:r>
        <w:t xml:space="preserve"> Заменици чланова у проширеном саставу: Лазар Стефановић, Владица Јеличић и Филип Бургић ( без права гласа).</w:t>
      </w:r>
    </w:p>
    <w:p w14:paraId="1E49C131" w14:textId="77777777" w:rsidR="00821A2D" w:rsidRDefault="00000000">
      <w:pPr>
        <w:ind w:left="711" w:right="14" w:firstLine="0"/>
      </w:pPr>
      <w:r>
        <w:t>Седници је присуствовао Андрија Грашић, секретар Градске изборне комисије.</w:t>
      </w:r>
    </w:p>
    <w:p w14:paraId="0E853ADD" w14:textId="77777777" w:rsidR="00821A2D" w:rsidRDefault="00000000">
      <w:pPr>
        <w:ind w:left="23" w:right="14"/>
      </w:pPr>
      <w:r>
        <w:t>Председник је отворио седницу и констатовао да седници присуствује већина чланова и заменика чланова и да постоји кворум за пуноважан рад и одлучивање.</w:t>
      </w:r>
    </w:p>
    <w:p w14:paraId="282FDD65" w14:textId="77777777" w:rsidR="00821A2D" w:rsidRDefault="00000000">
      <w:pPr>
        <w:ind w:left="23" w:right="346"/>
      </w:pPr>
      <w:r>
        <w:t>Пре преласка на Дневни ред председник Комисије је ставио на гласање Записник са Девете седнице достављен електронским путем и након гласања констатовао даје Градска изборна комисија једногласно усвојила Записник са Девете седнице одржане дана 10. октобра 2026. године.</w:t>
      </w:r>
    </w:p>
    <w:p w14:paraId="4F4D2C81" w14:textId="77777777" w:rsidR="00821A2D" w:rsidRDefault="00000000">
      <w:pPr>
        <w:spacing w:after="273"/>
        <w:ind w:left="701" w:right="14" w:firstLine="0"/>
      </w:pPr>
      <w:r>
        <w:t>Након усвајања Записника са претходне седнице, председник је предложио следећи</w:t>
      </w:r>
    </w:p>
    <w:p w14:paraId="5EB12F45" w14:textId="77777777" w:rsidR="00821A2D" w:rsidRDefault="00000000">
      <w:pPr>
        <w:pStyle w:val="Heading1"/>
        <w:spacing w:after="191"/>
        <w:ind w:right="317"/>
      </w:pPr>
      <w:r>
        <w:rPr>
          <w:sz w:val="36"/>
        </w:rPr>
        <w:t>Дневни ред</w:t>
      </w:r>
    </w:p>
    <w:p w14:paraId="4E6F652C" w14:textId="77777777" w:rsidR="00821A2D" w:rsidRDefault="00000000">
      <w:pPr>
        <w:numPr>
          <w:ilvl w:val="0"/>
          <w:numId w:val="2"/>
        </w:numPr>
        <w:spacing w:after="115" w:line="228" w:lineRule="auto"/>
        <w:ind w:left="1037" w:hanging="341"/>
      </w:pPr>
      <w:r>
        <w:rPr>
          <w:sz w:val="24"/>
        </w:rPr>
        <w:t>Предлог Решења о именовању чланова и заменика чланова бирачких одбора у сталном саставу;</w:t>
      </w:r>
    </w:p>
    <w:p w14:paraId="22893389" w14:textId="77777777" w:rsidR="00821A2D" w:rsidRDefault="00000000">
      <w:pPr>
        <w:numPr>
          <w:ilvl w:val="0"/>
          <w:numId w:val="2"/>
        </w:numPr>
        <w:spacing w:after="115" w:line="228" w:lineRule="auto"/>
        <w:ind w:left="1037" w:hanging="341"/>
      </w:pPr>
      <w:r>
        <w:rPr>
          <w:sz w:val="24"/>
        </w:rPr>
        <w:t>Предлог Решења о именовању чланова и заменика чланова бирачких одбора у проширеном саставу;</w:t>
      </w:r>
    </w:p>
    <w:p w14:paraId="048ACD7D" w14:textId="77777777" w:rsidR="00821A2D" w:rsidRDefault="00000000">
      <w:pPr>
        <w:spacing w:after="115" w:line="228" w:lineRule="auto"/>
        <w:ind w:left="1037" w:right="355" w:hanging="341"/>
      </w:pPr>
      <w:r>
        <w:rPr>
          <w:sz w:val="24"/>
        </w:rPr>
        <w:t>З. Одлука о овлашћењу чланова Градске изборне комисије за доношење решења о промени председника, заменика председника, члана и заменика члана бирачких одбора за спровођење избора за народне посланике Народне скупштине Републике Србије расписане за 25. октобар2026. године;</w:t>
      </w:r>
    </w:p>
    <w:p w14:paraId="5BF9E929" w14:textId="77777777" w:rsidR="00821A2D" w:rsidRDefault="00000000">
      <w:pPr>
        <w:spacing w:after="365" w:line="228" w:lineRule="auto"/>
        <w:ind w:left="696" w:firstLine="0"/>
      </w:pPr>
      <w:r>
        <w:rPr>
          <w:sz w:val="24"/>
        </w:rPr>
        <w:t>4. Разно.</w:t>
      </w:r>
    </w:p>
    <w:p w14:paraId="1D729EF1" w14:textId="77777777" w:rsidR="00821A2D" w:rsidRDefault="00000000">
      <w:pPr>
        <w:ind w:left="23" w:right="350" w:firstLine="533"/>
      </w:pPr>
      <w:r>
        <w:t>Председник Комисије након гласања констатује да је Градска изборна комисија града Крушевца једногласно усвојила предложени Дневни ред, након чега се приступило разматрању тачака Дневног реда.</w:t>
      </w:r>
    </w:p>
    <w:p w14:paraId="51483D3F" w14:textId="77777777" w:rsidR="00821A2D" w:rsidRDefault="00000000">
      <w:pPr>
        <w:spacing w:after="246" w:line="228" w:lineRule="auto"/>
        <w:ind w:left="389" w:firstLine="0"/>
      </w:pPr>
      <w:r>
        <w:rPr>
          <w:sz w:val="24"/>
        </w:rPr>
        <w:lastRenderedPageBreak/>
        <w:t>Прва тачка: Предлог Решења о именовању чланова и заменика чланова бирачких одбора у сталном саставу</w:t>
      </w:r>
    </w:p>
    <w:p w14:paraId="5B626E7B" w14:textId="77777777" w:rsidR="00821A2D" w:rsidRDefault="00000000">
      <w:pPr>
        <w:ind w:left="389" w:right="14"/>
      </w:pPr>
      <w:r>
        <w:t>Ведран Стевановић, председник Комисије, је упознао присутне да је материјал за ову седницу, као и претходне, достављен у електронском облику, напоменувши да је због обимности постављен на линку који могу наћи у својим имејл адресама .</w:t>
      </w:r>
    </w:p>
    <w:p w14:paraId="6A35414B" w14:textId="77777777" w:rsidR="00821A2D" w:rsidRDefault="00000000">
      <w:pPr>
        <w:ind w:left="389" w:right="14"/>
      </w:pPr>
      <w:r>
        <w:t>Чланови Градске изборне комисије Угљеша Ћирковић и Ксенија Брадић Вељовић истичу да им је стигао позив за седницу, али не и материјал.</w:t>
      </w:r>
    </w:p>
    <w:p w14:paraId="1816C792" w14:textId="77777777" w:rsidR="00821A2D" w:rsidRDefault="00000000">
      <w:pPr>
        <w:ind w:left="389" w:right="14"/>
      </w:pPr>
      <w:r>
        <w:t>Милош Павић, члан Градске изборне комисије у проширеном саставу је питао када могу да се преузму решења.</w:t>
      </w:r>
    </w:p>
    <w:p w14:paraId="3CF2E00A" w14:textId="77777777" w:rsidR="00821A2D" w:rsidRDefault="00000000">
      <w:pPr>
        <w:ind w:left="384" w:right="14"/>
      </w:pPr>
      <w:r>
        <w:t>Андрија Грашић, секретар Комисије је нагласио да је због обимности материјал достављен линком и да ће бити одштампан за сва бирачка места и достављен наредног дана.</w:t>
      </w:r>
    </w:p>
    <w:p w14:paraId="4C89BBB8" w14:textId="77777777" w:rsidR="00821A2D" w:rsidRDefault="00000000">
      <w:pPr>
        <w:ind w:left="379" w:right="14"/>
      </w:pPr>
      <w:r>
        <w:t>Ксенија Брадић Вељовић, члан Градске изборне комисије у проширеном саставу, истиче да не разуме како би Комисија требала да изгласа решења, а да претходно иста није проверила.</w:t>
      </w:r>
    </w:p>
    <w:p w14:paraId="5AF364BF" w14:textId="77777777" w:rsidR="00821A2D" w:rsidRDefault="00000000">
      <w:pPr>
        <w:ind w:left="370" w:right="14"/>
      </w:pPr>
      <w:r>
        <w:t>Ведран Стевановић, председник Комисије, појаснио је да су овлашћена лица посланичких група доставила предлоге за стални и проширени састав бирачких одбора на основу којих су урађена сва решења. Нагласио је да су сви предложени кандидати за чланове бирачких одбора како у сталном тако и у проширеном саставу морали бити проверени у Градској управи, обзиром да у бирачке одборе могу бити именована само она лица која имају изборно право. Истакао је да су у решењима сва лица која испуњавају услове и да ништа није мењано у односу на предлог овлашћених лица, да су решења у сталном саставу урађена у складу са распоредом председника, чланова и заменика чланова по посланичким групама добијеним од Републичке изборне комисије и предлозима овлашћених лица и да уколико буде примедби решиће се изенама решења.</w:t>
      </w:r>
    </w:p>
    <w:p w14:paraId="466CEA99" w14:textId="77777777" w:rsidR="00821A2D" w:rsidRDefault="00000000">
      <w:pPr>
        <w:ind w:left="365" w:right="14"/>
      </w:pPr>
      <w:r>
        <w:t>Андрија Грашић, секретар Комисијеје напоменуо да због брзине може бити словних грешака које се могу исправити накнадно.</w:t>
      </w:r>
    </w:p>
    <w:p w14:paraId="5B70C90C" w14:textId="77777777" w:rsidR="00821A2D" w:rsidRDefault="00000000">
      <w:pPr>
        <w:spacing w:after="31" w:line="228" w:lineRule="auto"/>
        <w:ind w:left="1032" w:firstLine="0"/>
      </w:pPr>
      <w:r>
        <w:rPr>
          <w:sz w:val="24"/>
        </w:rPr>
        <w:t>Других дискусија није било.</w:t>
      </w:r>
    </w:p>
    <w:p w14:paraId="10DDA68E" w14:textId="77777777" w:rsidR="00821A2D" w:rsidRDefault="00000000">
      <w:pPr>
        <w:spacing w:after="268"/>
        <w:ind w:left="360" w:right="14"/>
      </w:pPr>
      <w:r>
        <w:t>Председник Комисије је ставио на гласање предлог Решења и након гласања констатовао да су једногласно донета 132 Решења о именовању чланова и заменика чланова бирачких одбора у сталном саставу за 132 бирачка места.</w:t>
      </w:r>
    </w:p>
    <w:p w14:paraId="224B5D38" w14:textId="77777777" w:rsidR="00821A2D" w:rsidRDefault="00000000">
      <w:pPr>
        <w:spacing w:after="25" w:line="228" w:lineRule="auto"/>
        <w:ind w:left="360" w:firstLine="663"/>
      </w:pPr>
      <w:r>
        <w:rPr>
          <w:sz w:val="24"/>
        </w:rPr>
        <w:t>Друга тачка: Предлог Решења о именовању чланова и заменика чланова бирачких одбора у проширеном саставу</w:t>
      </w:r>
    </w:p>
    <w:p w14:paraId="4043F9B2" w14:textId="77777777" w:rsidR="00821A2D" w:rsidRDefault="00000000">
      <w:pPr>
        <w:spacing w:after="260"/>
        <w:ind w:left="355" w:right="14"/>
      </w:pPr>
      <w:r>
        <w:t>Председник Комисије је отворио дискусију по предлогу, а како се нико није јавио за реч, ставио је Предлог Решења на гласање и након гласања констатовао да су једногласно донета 132 Решења о именовању чланова и заменика чланова бирачких одбора у проширеном саставу за 132 бирачка места.</w:t>
      </w:r>
    </w:p>
    <w:p w14:paraId="0ACEFF07" w14:textId="77777777" w:rsidR="00821A2D" w:rsidRDefault="00000000">
      <w:pPr>
        <w:spacing w:after="265" w:line="228" w:lineRule="auto"/>
        <w:ind w:left="346" w:firstLine="682"/>
      </w:pPr>
      <w:r>
        <w:rPr>
          <w:sz w:val="24"/>
        </w:rPr>
        <w:t>Трећа тачка: Одлука о овлашћењу чланова Градске изборне комисије за доношење решења о промени председника, заменика председника, члана и заменика члана бирачких одбора за спровођење избора за народне посланике Народне скупштине Републике Србије расписане за 25. октобар2026. године</w:t>
      </w:r>
    </w:p>
    <w:p w14:paraId="421A6F75" w14:textId="77777777" w:rsidR="00821A2D" w:rsidRDefault="00000000">
      <w:pPr>
        <w:spacing w:after="60"/>
        <w:ind w:left="341" w:right="187"/>
      </w:pPr>
      <w:r>
        <w:t>Председник Комисије је предложио да под тачком 3. Комисија разматра Предлог Одлуке о овлашћењу чланова Градске изборне комисије за доношење решења о промени председника, члана и заменика члана бирачких одбора у складу са чланом 41. став 3. Закона о избору народних посланика ( ("Сл. гласник РС”, бр. 14/2022 и 47/2026) који је прочитао присутнима. У даљем излагању је предложио да Комисија изабере три лица на која би пренела право да потписују измене решења, односно да их овласти за потписивање измена члана/заменика члана бирачког одбора до 21.10. 2026. године и измене</w:t>
      </w:r>
    </w:p>
    <w:p w14:paraId="0B32B306" w14:textId="77777777" w:rsidR="00821A2D" w:rsidRDefault="00000000">
      <w:pPr>
        <w:spacing w:after="3" w:line="265" w:lineRule="auto"/>
        <w:ind w:left="10" w:right="682" w:hanging="10"/>
        <w:jc w:val="center"/>
      </w:pPr>
      <w:r>
        <w:rPr>
          <w:sz w:val="24"/>
        </w:rPr>
        <w:t>2</w:t>
      </w:r>
    </w:p>
    <w:p w14:paraId="330AA6A7" w14:textId="77777777" w:rsidR="00821A2D" w:rsidRDefault="00000000">
      <w:pPr>
        <w:ind w:left="23" w:right="418" w:firstLine="5"/>
      </w:pPr>
      <w:r>
        <w:t>председника/заменика председника до 25.10.2026. године, истакавши даје овај предлог у циљу ефикасније организщије рада Градске изборне комисије.</w:t>
      </w:r>
    </w:p>
    <w:p w14:paraId="3AA8145C" w14:textId="77777777" w:rsidR="00821A2D" w:rsidRDefault="00000000">
      <w:pPr>
        <w:ind w:left="23" w:right="173"/>
      </w:pPr>
      <w:r>
        <w:t>Петар Живановић, члан Градске изборне комисије у проширеном саставу, поставио је питање ко ће бити предложен за овлашћење за потписивање.</w:t>
      </w:r>
    </w:p>
    <w:p w14:paraId="5D21D008" w14:textId="77777777" w:rsidR="00821A2D" w:rsidRDefault="00000000">
      <w:pPr>
        <w:ind w:left="23" w:right="355"/>
      </w:pPr>
      <w:r>
        <w:lastRenderedPageBreak/>
        <w:t>Председник Комисије предлаже да Градска изборна комисија овласти Марка Каралића, Петра Живановића и Милоша Павића, представнике три различите политичке опције у циљу демократичности.</w:t>
      </w:r>
    </w:p>
    <w:p w14:paraId="7536AF1A" w14:textId="77777777" w:rsidR="00821A2D" w:rsidRDefault="00000000">
      <w:pPr>
        <w:ind w:left="23" w:right="360"/>
      </w:pPr>
      <w:r>
        <w:t>Лазар Стефановић, члан Градске изборне комисије у проширеном саставу, цитира члан 41. Закона о избору народних посланика и тражи да му се исти појасни. Сматра да свака Изборна листа треба да има свог члана Гика овлашћеног да потпише измену решења када његова листа поднесе захтев.</w:t>
      </w:r>
    </w:p>
    <w:p w14:paraId="4DE85D60" w14:textId="77777777" w:rsidR="00821A2D" w:rsidRDefault="00000000">
      <w:pPr>
        <w:ind w:left="23" w:right="14"/>
      </w:pPr>
      <w:r>
        <w:t>Ведран Стевановић, председник Комисије је појаснио да је сврха доношења ове одлуке да не би морала да се састаје Комисија у пуном саставу за сваку измену.</w:t>
      </w:r>
    </w:p>
    <w:p w14:paraId="6652F920" w14:textId="77777777" w:rsidR="00821A2D" w:rsidRDefault="00000000">
      <w:pPr>
        <w:ind w:left="23" w:right="365"/>
      </w:pPr>
      <w:r>
        <w:t>Лазар Стефановић, члан Градске изборне комисије у проширеном саставу, остаје на становишту да треба овлашћени члан Градске изборне комисије да потпише измену коју подноси овлашћено лице са Листе чији је он представник.</w:t>
      </w:r>
    </w:p>
    <w:p w14:paraId="182C24E2" w14:textId="77777777" w:rsidR="00821A2D" w:rsidRDefault="00000000">
      <w:pPr>
        <w:ind w:left="23" w:right="365"/>
      </w:pPr>
      <w:r>
        <w:t>Јасмина Стајић, заменик председника Комисије, поставила му је питање шта ако овлашћени члан Градске изборне комисије са Листе која подноси предлог није у могућности да потпише измену да ли би он као члан Градске изборне комисије представник друге листе потписао измену.</w:t>
      </w:r>
    </w:p>
    <w:p w14:paraId="708FA6EC" w14:textId="77777777" w:rsidR="00821A2D" w:rsidRDefault="00000000">
      <w:pPr>
        <w:ind w:left="23" w:right="14"/>
      </w:pPr>
      <w:r>
        <w:t>Лазар Стефановић, члан Комисије у проширеном саставу, инсистира на томе да свака Листа има своје овлашћено лице за потписивање.</w:t>
      </w:r>
    </w:p>
    <w:p w14:paraId="5203AE1C" w14:textId="77777777" w:rsidR="00821A2D" w:rsidRDefault="00000000">
      <w:pPr>
        <w:ind w:left="23" w:right="360"/>
      </w:pPr>
      <w:r>
        <w:t>Ведран Стевановић, председник Комисије је истакао да уколико буде примедби на Решење које је донео овлашћени члан такво решење ће Градска изборна комисија суспендовати и Комисија у пуном саставу одлучити о предложеној измени.</w:t>
      </w:r>
    </w:p>
    <w:p w14:paraId="723B441B" w14:textId="77777777" w:rsidR="00821A2D" w:rsidRDefault="00000000">
      <w:pPr>
        <w:ind w:left="23" w:right="14"/>
      </w:pPr>
      <w:r>
        <w:t>Марко Каралић, члан Градске изборне комисије поставио је питање да ли ће сва три лица која Комисија овласти бити позвана кад стигне предлог за измену.</w:t>
      </w:r>
    </w:p>
    <w:p w14:paraId="66B0BB23" w14:textId="77777777" w:rsidR="00821A2D" w:rsidRDefault="00000000">
      <w:pPr>
        <w:ind w:left="23" w:right="14"/>
      </w:pPr>
      <w:r>
        <w:t>Андрија Грашић, секретар Комисије, одговорио је да ће сва три овлашћена члана Комисије бити обавештена, а доћи ће онај члан Комисије ко је том тренутку у прилици.</w:t>
      </w:r>
    </w:p>
    <w:p w14:paraId="25082D52" w14:textId="77777777" w:rsidR="00821A2D" w:rsidRDefault="00000000">
      <w:pPr>
        <w:ind w:left="23" w:right="360"/>
      </w:pPr>
      <w:r>
        <w:t>Петар Живановић, члан Градске изборне комисије у проширеном саставу је истакао да ће он као представник Студентске листе потписати сваку измену без обзира на подносиоца предлога измене.</w:t>
      </w:r>
    </w:p>
    <w:p w14:paraId="45BF6314" w14:textId="77777777" w:rsidR="00821A2D" w:rsidRDefault="00000000">
      <w:pPr>
        <w:ind w:left="23" w:right="14"/>
      </w:pPr>
      <w:r>
        <w:t>Председник Комисије је поставио питање да ли има још неки предлог за чланове Градске изборне комисије који ће бити овлашћени за потписивање.</w:t>
      </w:r>
    </w:p>
    <w:p w14:paraId="5A48CA42" w14:textId="77777777" w:rsidR="00821A2D" w:rsidRDefault="00000000">
      <w:pPr>
        <w:spacing w:after="234"/>
        <w:ind w:left="23" w:right="360"/>
      </w:pPr>
      <w:r>
        <w:t>Како није било других предлога председник Комисије је ставио на гласање предлог да овлашћена лица за потписивање измена решења буду Марко Каралић, Петар Живановић и Милош Павић и након гласања констатовао даје Градска изборна комисија једногласно донела Одлуку као у Предлогу.</w:t>
      </w:r>
    </w:p>
    <w:p w14:paraId="35843792" w14:textId="77777777" w:rsidR="00821A2D" w:rsidRDefault="00000000">
      <w:pPr>
        <w:pStyle w:val="Heading2"/>
      </w:pPr>
      <w:r>
        <w:t>Четврта тачка:Разно</w:t>
      </w:r>
    </w:p>
    <w:p w14:paraId="2C549D9A" w14:textId="77777777" w:rsidR="00821A2D" w:rsidRDefault="00000000">
      <w:pPr>
        <w:ind w:left="23" w:right="360"/>
      </w:pPr>
      <w:r>
        <w:t>Петар Живановић, члан Градске изборне комисије у проширеном саставу је изнео да Студентска листа има проблем у смислу да њихови чланови бирачких одбора не могу да изврше промену у бирачком списку како би гласали на бирачком месту на коме су именовани у бирачки одбор, да су се обраћали шефу Службе надлежне за послове бирачког списка, да им је речено да чекају одоговор Министарства, али да још нису добили никакав одговор.</w:t>
      </w:r>
    </w:p>
    <w:p w14:paraId="452EF450" w14:textId="77777777" w:rsidR="00821A2D" w:rsidRDefault="00000000">
      <w:pPr>
        <w:ind w:left="23" w:right="14"/>
      </w:pPr>
      <w:r>
        <w:t>Председник Комисије је одговорио да ће бити обавештени и мишљења је да ће вероватно бити одговор негативан.</w:t>
      </w:r>
    </w:p>
    <w:p w14:paraId="355F72F6" w14:textId="77777777" w:rsidR="00821A2D" w:rsidRDefault="00000000">
      <w:pPr>
        <w:ind w:left="23" w:right="360"/>
      </w:pPr>
      <w:r>
        <w:t>Андрија Грашић, секретар Комисије је ближе објаснио институцију гласања ван бирачког места нагласивши даје осмишљена да би било омогућено гласање бирачима који нису у могућности да гласају на свом бирачком месту услед тешке болести, старости или инвалидитета и даје рок за остале промене у бирачком списку истекао 3.10.2026. године.</w:t>
      </w:r>
    </w:p>
    <w:p w14:paraId="29CA0F4D" w14:textId="77777777" w:rsidR="00821A2D" w:rsidRDefault="00000000">
      <w:pPr>
        <w:spacing w:after="27"/>
        <w:ind w:left="408" w:right="14"/>
      </w:pPr>
      <w:r>
        <w:t>Председник Комисије указује да Градска изборна комисија није надлежна за питање члана Комисије и да се проблем може решити изменом чланова бирачких одбора да буду одређени на бирачка места у којима су уписани у бирачи списак.</w:t>
      </w:r>
    </w:p>
    <w:p w14:paraId="47B9BED6" w14:textId="77777777" w:rsidR="00821A2D" w:rsidRDefault="00000000">
      <w:pPr>
        <w:ind w:left="413" w:right="14"/>
      </w:pPr>
      <w:r>
        <w:t>Горан Ћирић, члан Комсије у сталном саставу ближе је објаснио ситуацију чланова бирачких одбора одређених на местима у којима нису уписани у бирачки списак.</w:t>
      </w:r>
    </w:p>
    <w:p w14:paraId="3BDAE49F" w14:textId="77777777" w:rsidR="00821A2D" w:rsidRDefault="00000000">
      <w:pPr>
        <w:ind w:left="408" w:right="14"/>
      </w:pPr>
      <w:r>
        <w:t>Угљеша Ћирковић, члан Градске изборне комисије, поставио је питање у вези гласина везаних за масовно издавање дуплих личних карата и могућности да се спреј за гласање брише.</w:t>
      </w:r>
    </w:p>
    <w:p w14:paraId="5781692C" w14:textId="77777777" w:rsidR="00821A2D" w:rsidRDefault="00000000">
      <w:pPr>
        <w:ind w:left="408" w:right="14"/>
      </w:pPr>
      <w:r>
        <w:t>Јасмина Стајић, заменик председника ближе је објаснила редослед корака приликом гласања на бирачком месту о којима се стара бирачки одбор.</w:t>
      </w:r>
    </w:p>
    <w:p w14:paraId="1AACACC8" w14:textId="77777777" w:rsidR="00821A2D" w:rsidRDefault="00000000">
      <w:pPr>
        <w:ind w:left="403" w:right="14" w:firstLine="725"/>
      </w:pPr>
      <w:r>
        <w:lastRenderedPageBreak/>
        <w:t>Марко Каралић, члан Градске изборне комисије изразио је сумњу у гласине о личним картама о којима је говорио члан комисије Ћирковић.</w:t>
      </w:r>
    </w:p>
    <w:p w14:paraId="6D6D286E" w14:textId="77777777" w:rsidR="00821A2D" w:rsidRDefault="00000000">
      <w:pPr>
        <w:ind w:left="408" w:right="14"/>
      </w:pPr>
      <w:r>
        <w:t>Угљеша Ћирковић, члан Комисије, је мишљења да треба утврдити да ли се спреј скида како би се предупредиле могуће примедбе упућене Градској изборној комисији.</w:t>
      </w:r>
    </w:p>
    <w:p w14:paraId="0FB4F182" w14:textId="77777777" w:rsidR="00821A2D" w:rsidRDefault="00000000">
      <w:pPr>
        <w:ind w:left="398" w:right="14"/>
      </w:pPr>
      <w:r>
        <w:t>Лазар Стефановић, члан Комисије у проширеном саставу је поставио питање везано за нелогичност у броју пунолетних грађана и броју уписаних бирача.</w:t>
      </w:r>
    </w:p>
    <w:p w14:paraId="2BA1D149" w14:textId="77777777" w:rsidR="00821A2D" w:rsidRDefault="00000000">
      <w:pPr>
        <w:ind w:left="398" w:right="14"/>
      </w:pPr>
      <w:r>
        <w:t>Председник Комисије, одговорио је на питање указавши да се број од 111000 уписаних бирача од када је он први пут именован за члана Градске изборне комисије смањио на око 104000 бирача и да се број бирача не увећава, већ опада и истакао да сви чланови бирачких одбора треба да присуствују обукама.</w:t>
      </w:r>
    </w:p>
    <w:p w14:paraId="79E694D0" w14:textId="77777777" w:rsidR="00821A2D" w:rsidRDefault="00000000">
      <w:pPr>
        <w:ind w:left="394" w:right="14"/>
      </w:pPr>
      <w:r>
        <w:t>Андрија Грашић, секретар Комисије је нагласио да је најважније да сви чланови бирачких одбора присуствују обукама јер су они одговорни за спровођење избора.</w:t>
      </w:r>
    </w:p>
    <w:p w14:paraId="1DE7F1B7" w14:textId="77777777" w:rsidR="00821A2D" w:rsidRDefault="00000000">
      <w:pPr>
        <w:spacing w:after="36"/>
        <w:ind w:left="394" w:right="14"/>
      </w:pPr>
      <w:r>
        <w:t>Угљеша Ћирковић, инсистира на питању шта ако се на дан избора утврди да се спреј скида.</w:t>
      </w:r>
    </w:p>
    <w:p w14:paraId="6630C096" w14:textId="77777777" w:rsidR="00821A2D" w:rsidRDefault="00000000">
      <w:pPr>
        <w:ind w:left="384" w:right="14" w:firstLine="730"/>
      </w:pPr>
      <w:r>
        <w:t>Јасмина Стајић, заменик председника, је указала да ће поставити питање Републичкој изборној комисији, на обуци за чланове Градске изборне комисије.</w:t>
      </w:r>
    </w:p>
    <w:p w14:paraId="775922CA" w14:textId="77777777" w:rsidR="00821A2D" w:rsidRDefault="00000000">
      <w:pPr>
        <w:ind w:left="1051" w:right="14" w:firstLine="0"/>
      </w:pPr>
      <w:r>
        <w:t>Андрија Грашић, секретар Комисије је истакао да могу поднети приговор.</w:t>
      </w:r>
    </w:p>
    <w:p w14:paraId="31989998" w14:textId="77777777" w:rsidR="00821A2D" w:rsidRDefault="00000000">
      <w:pPr>
        <w:spacing w:after="34"/>
        <w:ind w:left="379" w:right="14"/>
      </w:pPr>
      <w:r>
        <w:t>Председник Комисије, објашњава да се гледа извод из бирачког списка и број гласачких листића у кутији и да се може поништити гласање на бирачком месту уколико има неправилности.</w:t>
      </w:r>
    </w:p>
    <w:p w14:paraId="46491996" w14:textId="77777777" w:rsidR="00821A2D" w:rsidRDefault="00000000">
      <w:pPr>
        <w:spacing w:after="87"/>
        <w:ind w:left="374" w:right="14"/>
      </w:pPr>
      <w:r>
        <w:t>Председник Градске изборне комисије града Крушевца је закључио седницу у 18:45 часова.</w:t>
      </w:r>
    </w:p>
    <w:p w14:paraId="7D676043" w14:textId="77777777" w:rsidR="00821A2D" w:rsidRDefault="00000000">
      <w:pPr>
        <w:tabs>
          <w:tab w:val="center" w:pos="7602"/>
        </w:tabs>
        <w:spacing w:after="3753"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6833557" wp14:editId="62A20D84">
                <wp:simplePos x="0" y="0"/>
                <wp:positionH relativeFrom="column">
                  <wp:posOffset>4237574</wp:posOffset>
                </wp:positionH>
                <wp:positionV relativeFrom="paragraph">
                  <wp:posOffset>423793</wp:posOffset>
                </wp:positionV>
                <wp:extent cx="1210300" cy="1097593"/>
                <wp:effectExtent l="0" t="0" r="0" b="0"/>
                <wp:wrapSquare wrapText="bothSides"/>
                <wp:docPr id="17609" name="Group 17609"/>
                <wp:cNvGraphicFramePr/>
                <a:graphic xmlns:a="http://schemas.openxmlformats.org/drawingml/2006/main">
                  <a:graphicData uri="http://schemas.microsoft.com/office/word/2010/wordprocessingGroup">
                    <wpg:wgp>
                      <wpg:cNvGrpSpPr/>
                      <wpg:grpSpPr>
                        <a:xfrm>
                          <a:off x="0" y="0"/>
                          <a:ext cx="1210300" cy="1097593"/>
                          <a:chOff x="0" y="0"/>
                          <a:chExt cx="1210300" cy="1097593"/>
                        </a:xfrm>
                      </wpg:grpSpPr>
                      <pic:pic xmlns:pic="http://schemas.openxmlformats.org/drawingml/2006/picture">
                        <pic:nvPicPr>
                          <pic:cNvPr id="18114" name="Picture 18114"/>
                          <pic:cNvPicPr/>
                        </pic:nvPicPr>
                        <pic:blipFill>
                          <a:blip r:embed="rId6"/>
                          <a:stretch>
                            <a:fillRect/>
                          </a:stretch>
                        </pic:blipFill>
                        <pic:spPr>
                          <a:xfrm>
                            <a:off x="85361" y="0"/>
                            <a:ext cx="1124939" cy="1097593"/>
                          </a:xfrm>
                          <a:prstGeom prst="rect">
                            <a:avLst/>
                          </a:prstGeom>
                        </pic:spPr>
                      </pic:pic>
                      <wps:wsp>
                        <wps:cNvPr id="9175" name="Rectangle 9175"/>
                        <wps:cNvSpPr/>
                        <wps:spPr>
                          <a:xfrm>
                            <a:off x="0" y="216470"/>
                            <a:ext cx="303487" cy="174365"/>
                          </a:xfrm>
                          <a:prstGeom prst="rect">
                            <a:avLst/>
                          </a:prstGeom>
                          <a:ln>
                            <a:noFill/>
                          </a:ln>
                        </wps:spPr>
                        <wps:txbx>
                          <w:txbxContent>
                            <w:p w14:paraId="43635D87" w14:textId="77777777" w:rsidR="00821A2D" w:rsidRDefault="00000000">
                              <w:pPr>
                                <w:spacing w:after="160" w:line="259" w:lineRule="auto"/>
                                <w:ind w:left="0" w:firstLine="0"/>
                                <w:jc w:val="left"/>
                              </w:pPr>
                              <w:r>
                                <w:rPr>
                                  <w:w w:val="8"/>
                                </w:rPr>
                                <w:t>Ве</w:t>
                              </w:r>
                              <w:r>
                                <w:rPr>
                                  <w:spacing w:val="55"/>
                                  <w:w w:val="8"/>
                                </w:rPr>
                                <w:t xml:space="preserve"> </w:t>
                              </w:r>
                            </w:p>
                          </w:txbxContent>
                        </wps:txbx>
                        <wps:bodyPr horzOverflow="overflow" vert="horz" lIns="0" tIns="0" rIns="0" bIns="0" rtlCol="0">
                          <a:noAutofit/>
                        </wps:bodyPr>
                      </wps:wsp>
                    </wpg:wgp>
                  </a:graphicData>
                </a:graphic>
              </wp:anchor>
            </w:drawing>
          </mc:Choice>
          <mc:Fallback>
            <w:pict>
              <v:group w14:anchorId="36833557" id="Group 17609" o:spid="_x0000_s1026" style="position:absolute;margin-left:333.65pt;margin-top:33.35pt;width:95.3pt;height:86.4pt;z-index:251658240" coordsize="12103,109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W9ZWuQIAAI8GAAAOAAAAZHJzL2Uyb0RvYy54bWycVclu2zAQvRfo&#10;PxC8J5Isr0LsoGiaoEDRGE37ARRFSUS5gaQtu1/fISU5TZwibQ6mZ7jMvHmz6Or6IAXaM+u4Vmuc&#10;XaYYMUV1xVWzxj++314sMXKeqIoIrdgaH5nD15v37646U7CJbrWomEVgRLmiM2vcem+KJHG0ZZK4&#10;S22YgsNaW0k8qLZJKks6sC5FMknTedJpWxmrKXMOdm/6Q7yJ9uuaUX9f1455JNYYsPm42riWYU02&#10;V6RoLDEtpwMM8gYUknAFTk+mbognaGf5mSnJqdVO1/6SapnouuaUxRggmix9Fs2d1TsTY2mKrjEn&#10;moDaZzy92Sz9ur+z5sFsLTDRmQa4iFqI5VBbGf4BJTpEyo4nytjBIwqb2SRL8xSYpXCWpavFbJX3&#10;pNIWmD97R9tPr7xMRsfJEziG0wJ+AwcgnXHweq3AK7+zDA9G5D/ZkMT+3JkLSJchnpdccH+MpQeJ&#10;CaDUfsvp1vYK0Lm1iFfAxTLLphgpIqHq4UZwjPpNYDo8DHfDS1CToD8xVApubrkQgf8gD5Chcp9l&#10;/oWo+6q60XQnmfJ9m1gmAL1WruXGYWQLJksGMO3nKuvz5bxlnrbBYQ2Ov0HrBGSkOB1ElI/AAmYH&#10;hfNCqSxn+TzD6IVyySbTVb46K5dT0klhrPN3TEsUBAAIOIBpUpD9FzcgGq8MxPUgIjrAFMoYZokb&#10;KQPtjLT/apeHlhgGEILZx/yussVsTG/giqhGMBR3YyfFu6e+cn9jCjoHWJpk8+liGEZjZ+VpPl0u&#10;BqYW03w+C3l6K1GkECqwqHSoqt5Q2IEmG7EFyR/KwwC/1NURarnV9tc9DPha6G6N9SDhMPMhO+EU&#10;I/FZAcdhvI6CHYVyFKwXH3Ucwj2MDzuvax4TGhz33gY8kLwoxakXYx4mdBirf+rx1uN3ZPMbAAD/&#10;/wMAUEsDBAoAAAAAAAAAIQAbH6ZED2gAAA9oAAAUAAAAZHJzL21lZGlhL2ltYWdlMS5qcGf/2P/g&#10;ABBKRklGAAEBAQBgAGAAAP/bAEMAAwICAwICAwMDAwQDAwQFCAUFBAQFCgcHBggMCgwMCwoLCw0O&#10;EhANDhEOCwsQFhARExQVFRUMDxcYFhQYEhQVFP/bAEMBAwQEBQQFCQUFCRQNCw0UFBQUFBQUFBQU&#10;FBQUFBQUFBQUFBQUFBQUFBQUFBQUFBQUFBQUFBQUFBQUFBQUFBQUFP/AABEIAWgBc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2BDJ0FIpI&#10;bilVcJSLy9WQW1ICZIz9aSdSUyDgUYzF+NMml2JigCJWLLtBOaWSMquaZbnD7u1WZmDLQBWViVwa&#10;YyL6VIFwuaa1ADUHOBU4ztqCP71Wd3y0AViC0gzUrI6rlTUUhJbjrUxlITBFACICBuJy1RO7bugq&#10;SIlmyelDgbqAG7zs5A/KhXPpUjKDHTFWghvUkWTackClaQPTSmRTfK96BXYD5TnOab5pY46UrpsX&#10;NQK3z0CJt+1h3qQoSNwbH4VVlbJqbcRHQBLCfmHrTLlmY8UyByGz1pzy5PIoAdbyMV2dD6mmvK2c&#10;ZGadvGw4HNVVYmTmgCR3kQdalglYnmmuBt5qSJlFBSVy0CSvA5qKWUqKlWQEYqtMcmgfKhpmJXmm&#10;ebzipI481HIm00CvYUgsvPSm4Cd6UE7cGmP0oDmZIs/OMU17sL3qJW2sDSsqMcmgTdyRLls5IO31&#10;qQThqgbGzaKIxigROWLDhT+VRNkdalaXYuarO5kNA07DXPFWIDxUKipVWgrmJWOaTbSqdmT7U3c8&#10;CKVGWb71K1ndK7M5NtkV5eppttJcySCNIxkswyAK+A/jZ+0Xf+IvibenR55P7KtrmKKExNgHesef&#10;TuDXtX7XPxVOl6cPCWlMWu76RC204ICuM9R/Wvmv4O/C3+2fj/pWiyqZIIYJ5bjdkjcigrmvusqw&#10;FKlh54qt2Ffomfcf/CT+If8Anm3/AHz/APXorsfsf/TMflRXk+1pfyIepseeFFD84YcU5rXIH1p7&#10;x7I8V84bEkMqvGUwM9c1H5eWO4ZHvUcAKPk9DxU0rbVzQBXlTafl4HtSLuPUmpR8605Y6AIiG24z&#10;UDbs9a0BFnP0qJohu6UEPcrbSFzT4svxVhof3dMgG1+aBXZEkTJcZ7VLMg2g96slQx/WoiNxIoLW&#10;xCjbUww4pjYLZGalaPJ2/jTxEgGD1oGQM42YHWnxAnqPyoaIK2e1SR4FAWHtBuTgkVUlzGeDmtBX&#10;GKqzYYmgVkU2kZhjFJDGSeuKtxxDB47UwKAxxQQ9ytKuxuOamJPlDimyqUYE04zfKBQIS2kCvypx&#10;j1qV1V+QMUsKblzSNw2KAEjAU/N6YpoiBfIxUrR5XNCxH1oAY42DLcj2oR0PQH8qmeHKjPNIkSig&#10;d7CqAenX3prRMDnjH1p8i/INvXNAiYrzQPmZGZQoxnmo92806S2Zm4qeHYg2nrQJu5HIgEWR1zVZ&#10;1J7VcmjOM44qLZ7UCK6x5b5uBjrUbIS3BzVsx5FJFD81AEaxhVySM+lGQO4qd4cmonhoAaSH4zQY&#10;wB1FCw4an+XQUlcgjP73HarKDNMMO6pI18ugfKP28ZPQc1geO/EyeE/DF9qb8Dy22/Xacdj6V0El&#10;yiphvvHhP97tXyd+0n4tl8X+N9N8G2pLxIyS3jDjEyyshHIHY9jivTy/D/WKyi9iZvlieR2Jm8We&#10;MZ/FN+fMj8/y4wf9rB7fT0r6Y+Afw0gstU1rxRMg+1XV1uif0jKjI/SvmzXdXMnxF0PwxpI8yK0k&#10;jtrrHGJBNtPX2PYmvvHwjp40fQtOsgPmaFGb8sV9Xm9dUKCow6nHSbctToPOtPVaKf8AYI6K/P7v&#10;uejYbLyd3aoXOaQS7kApjtVCHIwDcgYp05DKAAKgUFmxT5jsUUANI8tAfehZPemlvMQChUoAlaUh&#10;eDg1EJn3cmnkYFV5Gw1AF1Zvl56VGzICSBzUKSDHNPBU0BZDlmIPy8GnrkZPeomCoAe+akVxtoAa&#10;MmQk+nanmAHnJz9ajVxvNPEoJxQBE7MOO3vT4+aWUZUEetRqdtAFlUHqfSmywAc7jUZmxj60ry5U&#10;UABG1MjntUKuVfpmrMZG3mopMbuKBWQsoEqDtzmoCACBipudtJ5eaAsiWOULHgLUTKS2e1KBjilo&#10;CyFb5o9q8Ec5piBz3FOBxn6U2NvmNAWQ7L5wSKQkilBzIfpSNQFkLCxLnPQCpDcjG0daqOxTpU1q&#10;u7k0C5UPjkcSE44xihogzbu9Lwsh9MU7cKCWrCM52bSOBUe5M9ae5BFV2A3UCJsjHFLFw3PFMyFX&#10;NRmcA4oAsyMM9cVEzA96Yz7lpm6gB+RRupoOaKcVd2NFsPDYNLnJx0NRklY5HX76KWX69qSQqiQT&#10;P/rHKh/p1NPl96yJcrHKfFnxbH4H8C6pqjH9+kEot+v+tETsvY917jFfKPhSdtN8EeLvHmqfNfal&#10;9raE9MTPCJV+7x1B/hA+nSvTvj/4jXxj4w0bwPZDdDNdQy3BHZWaSNuoHY9jXg/7XHj210uPw/8A&#10;D/S23W1jb25lxkfvFWWEj5hnpj+Ij+dfaZVRUOWPV7+SMJe87m/+xt4aTxd8RdT8RXA8yILK0pPa&#10;58yFz+jdhivupCIHDH+5tT+leG/skfDWL4efCq2eMfNq0g1NyQchpYYcjkn+77fSvbMEt614ma1X&#10;iMTKKeiKiix9ol9aKhzRXh+yfcuz7iMduMGiR8Ac1A5Klc+tNlk4FM1LIl2KD096Qzhupz9agGXU&#10;D0o8s0AWI3Uk4ApWcjoahiBQmnM1ADjK3QtTSQevNQu+MUzzKCG9SZ+gxTozjrVfzttKJN3SgV2X&#10;MqwFO4C8VVizuNTluKAuxgbDGgSfPUROSaYCd1AXZfZ8oKgaU5xijcQtQluaAuyyAGxk4pSRjioH&#10;Y7RihJMdaAuyV7ghQMVGJ+c4/WmzSBgMVUvL+3061lubqaO2t4lLvLM4VVUDJJJ4AxRuF2aH2rIA&#10;2Y/GpVuhtxt/Wvzr+OH/AAVj03wrr2paL8PPDcHiD7LKsaa3qE7C2mwTv2xKFYj0beM+lfQ37GH7&#10;S+p/tN/DK71/WNGTSNStL17aQWsTrayLjKmNnZixA4bng169fKsXhqCxNaFo/jr5ApXV0fR3mAnN&#10;KHzVCNmyc1OjGvIC7J5HCLn1qJJQD3pHO4AGomYLQO7LKSjcTzjFI1wmcc1WWXmg880BdltGRs57&#10;9KUExHPaqfnbSKmkmylAczJXmDHjrTWmKdeKrhu9Mkk3kUCbuXN5YZ7VEd5PSmebhAKTzqBEzsQn&#10;NU2cmTirCN5gOe1VXbbJxQBcUMUBwaTPvSJOQh+lRxvvc0ATxnJNPqFm8s5HU0B2xmlz8qZV9CYP&#10;sljJOFDc/Sue8d+JIvD2g397IcbYmKA+uM1sSnzYZAT8wHy/WvD/ANoDXf7SurDRo+ZZcJgf7prv&#10;wtOMqkW3uZSZz/hmWztNK8RfEW5G57KKV8nIwFYOP1P9018ifBzRW+Nv7Qt5c3JL2v8AaLXbcf8A&#10;LNrjOONp/i+tfQH7T2qL8Lf2ev7FSbyrnV/NjkAXOVZAfQ/0rnv+CbPgZrLT9a8TS2e5b6NrUS+b&#10;/dkB6Z9vQV9vTqLDYSpXtfm0XlbqQtXY+6dL0xNF0+zsoBi1gt440/BQO/PQVcqsbhWIMcodAAuz&#10;HTHvT1nPpXwF3UfNc3Ubak1FM840VHN5DuQSclabLxinROs8aSIQyMAwI7g025G2oJJrc/Kaa7kN&#10;1xTLZvlams3NAE4Y445qOSQrQs6xfe701pEkoAYZN5pKUqF6UlABtDdRmpY0UdqYozmlLbaALKAH&#10;NK3SoYHzup7NVpARyHZ070wSEHoKWQ5xUdOyAm89mGCBigLk5qNalWoe5aQrnaBVS9vrfT7WS4u5&#10;4rW3jGXmmcIij3J4FV/FPiTS/B+g3uta3fwaZpNjE09zd3LhY4kHUk/07ngV+H37Xn7fnjP9o281&#10;DQbKX+wfAqXRa30+2bEk6DAUzOPvdN2OgLfSpK5UfqV+0F+3F8L/AIAaXeLfa9b6z4hWJmt9G05x&#10;LJI+0FQ7LkIDuBye2cZxX50W/j745/8ABRfx1BYxibSPCSyrDcPbF4tLswvJaTnDy4fIXOTnjAzi&#10;5+yJ/wAEyvEPxss9N8X/ABBurjw74Su0d4rRcrf3S4HluNwIRDknJ5wo4wc1nftq/sceJ/2Q/DSX&#10;fhvxVqGq/DDVtS+eyecxNa3eG8oSIDiQmNSBIAPukEDjPXhsVVwk/a0dH6J/mmTKMZaM8B+NPgyH&#10;4a/FvWfA2lC61m40u8OmmbAL3c6naWjRRkBm+6mWPIGT1r9xf2VPhu3wi+Afg7w5c2FtY6lBYxyX&#10;6Wo+Vrhhl2JwCST1JGa+D/8Agkf8CLvVdV174t6xDKlisb6TpizqSLliytNL8yYYKVRFZW+8JARx&#10;X6i134rNMVjqSp153S12S/ImyiuVFmNxITgYxUwwKpxHGal8yvHe4idmXuwX61VZ1cHa6kjtmh5M&#10;OhZSVGc4qFGRmd1UqvHLDikBJGh2eYzKi/7RxU2QY9wIZfUciq6MDHidWlgf+KEbgv17CnQq0bGO&#10;J4januzc/wCHWgCKRy7qFBxnrjipWc5Cfr2/Omynyww+9AOu3nNJHNKYSNkYsu438/l9aALMalQw&#10;PXtTIYyZNuOabaxzSkrF/wAeo9cDH+TUpaS4l8hGxH/ewKAFeBw2NvNRohk3bRnb1p8vzBoJZfJR&#10;OkhGc59hUMksc8WDcKm3p8p+agCTlE3Ywp4zUMkUizKjKQx6A96sQqJ4wJARE33jn7vpTLm7b7Oh&#10;8mTyuf3/AKfj+lBSVyRY/wB0x9OvtUMGXc7AX/3eamcfZHk8pHnjQAqMbvMz1+uKqrFKj7pmazL/&#10;AHQh2Yx9aB8pJNMVkVSDu9D1qZptigMNp9DUT7bQqWL3DxctJ97dnpz3p9w/lqJDGLp2+6DyVqlq&#10;07bCaKlxeC3V52O1YuTnjrXzb4EvX+JPxfa9lBaC0kBGR7MPb0r1n40eJU8MeBNRmJzcMqh0bjje&#10;mMevWuC8JanafDH4S6l4m8sW91Dhlznkmbb7/wB70r3MLSbg9NXsYtHyF+3N4yufGPxfg0CBfNtb&#10;cJj5gApMQ9hn86+4PgZNo3wj8K+F/BT3AF3cu0pXY/Vk39fmH61+a/gjw3ffFbxzqGpatORpNu4a&#10;9IUNhXDBOFIbqo6V5h8N/FR+FX7X+j6zpGgPcW1pKWXSkvNpk/0VwT5jhsfe3dPavQzOso0lhbfC&#10;VCPU/dG3RIgwERXLE7t2c5qym2vl/R/2wrrWNds9LuPhzehZ8hr1NVj2oApb7uwemK+llupJbCG4&#10;K77cjPlrwy/jXyNN8t0zfoXfl9qKqf2jb/8APF/++qKvlI5Tl/ip8RtI+C/w01nxbrcuzTdGtGmY&#10;ZAaVgMJGvbc7bVHuwr4W+H9p8Yf23/C+o+MtW+Lw+F3hi+vjLouiaQ6easce+Ml2Dq4GeOT8xycD&#10;5a3/APgoJ478U65+wZ4S1EW6XP8AwkCadLrkyxcRK0ay7hjhcyhB+OKp/sOfsmfBf4vfs0+Fte1n&#10;w9DrGusZ47+eO9mRllEr4VgjgAhCnGO4rM0PI/gv+2Z8Sf2V/jsfhZ8XvEC+I/C9re/ZrvUZM3k9&#10;urq7xzRyghmRjLGzB9xVBhVBGK/SP41+FvE/jX4b6jp/gvxc/gnWpkzHq0dok+IypDrtblTtYkMh&#10;VlZVIPUHxTxF+wN+zR4Zthq+u+GrXSbaKRF+2X2t3MMYcsAgLNMBkkgAHrwK+iPHviPTfBfgLXNa&#10;1K5Wz0vT7CWeachmCIqHngEn8BQB+ZH7LXgP9ov9qLwBqPijTf2gNZ0KOx1OTTfs92805kKRxvv3&#10;eYMA+ZjGO1Uv2YPEXxy+Kf7VniL4X6v8Zdc/svwpNdNqN1A/z3aW9wsJWPdnbvZhyc4Ge+K+t/8A&#10;gmX4LtvCf7Kuj39vPLM/iC9udUmEgACMX8oBcDpthU8+pr5z/YdkhtP26/jvqxjBEUOqzOR1I+3o&#10;x5/4DSAv/wDBSr9o74z/AAl8Rw+HNHng8N+DNXgaOy1KzcNeXm2IC43HrGMzhRjn5AQa5y4+JP7X&#10;P7Unwd8OTeB9FutE0KKySzvNVt7yK3u9Wnj2F7gOxVlUlP8AlngZLjJBwPnP9tL9sKf9q7WND3eH&#10;49Cs9Bkuktts5keZJWTBcdAQIx09a/ZT9nO3Fr8APhxEFChPDtgMAY/5d07UBsfBn/BPz9tvxTZf&#10;EFPgz8VZ7y6v7q6mi0/VdXm23VtcjJa1nMhBYMwITqwYhcEEbe9/4KQ/tf8AjP4R+IfDPwz+GzzW&#10;fibW7c3F3eQ2olm8qUtDDHbnkhywkJIXcCse08mvCf27PCF3a/8ABRbwKPBBt9M8Uas2mXaXVyS8&#10;X2zziiSMpDAALHHxtI+XOOa+nv22Pj14X8D+PfAnhfS/Amk/ED4zyzwyaImp2wKacXcbZRIcEMWQ&#10;YCkY25PQAsLdTxX48fD79p79lz4cN8ST8d7zxTY6RdW0l1p9wJEDI0iquQzsHBdlVlOMgnnivp/9&#10;nn4q6/8AtgfskWeqW3ib/hFfGdyTZX2qaPEN9pcQzgkhG4BkiCkjoBLxXyR+2L8DPjNF+zb4k8c/&#10;F/4nT6nexXVm8XhbS8Jp0TmQREkYAJ2sGG1V5JzmvbP+CQEPl/sv6o2MeZ4juW6f9MYB/ShMmW1z&#10;5q+Dfxs/aD8e/tVy/Bi/+MF9aSQajf6dNqkNnFMu62SUllVlHDGHHX+KvsH9v/WPi38K/AE/xJ8A&#10;fEFNC0nR4ba3vtEksIZfPZ5yhnWR1Y7syxDZgDCk5zwfgL4Nx+MtR/4KJeKpvAMumR+KV13W5rV9&#10;XVntsfv9+7bycqSB7kV9I/ttal+0kv7N2tRfEG28Fp4Vu47WS+bSRKLqGT7REUhG5iC27kkZGFbn&#10;pkuw6o9K/wCCbPxV+MPx70jxF4x8eeMYNX8NW0p0q001dPghlNyojkaUvHGpChXCgZOSzZxtGft4&#10;DFfEH/BIiDyv2ZNVfGPM8R3LfX9zAP6VoftT/tcaraeJV8A/De5cat5zWl/eRRLISzKAqQsC3OWO&#10;SAGBXjvXdhMLVxtT2dP5vovUmUlBXZ51/wAFWP2odNtvh6/wl0C5W71DVZ0OsXERDJBDEyyeRn++&#10;ZBGTjoFIP3jjif8Aglt+yN8Ofil4C1Hx/wCLdH/tzWNP1ySytYbpibZFjjtpVfy+jMGZuTxgkYrD&#10;/bf/AGPB8J/2dNC8XTm41fxYmqL/AGtfJKTBbwyofl2k8/vBGN2Mkk9BXuX/AAR58Tafc/ArxToU&#10;LsdRsdca7uFKnaEmhjWMg9z+5f8AIetY4iNKFVxpO8V17lxbcbs+8ZooNOt9xdIbeJSSThVRQPyA&#10;Ar8+/wBrD4neIv2rfHEX7P3gFFOj6qbC61bV4YUuPstsssrvIx3bWiaNrKZSrK3Gwnc5Ubn/AAUM&#10;/a3i0Kx1D4TeEr0zeItQtzBqX2aLzGiWQqBBz0LoznIyRxx82R6X+wz+zHa/s/8Aw0XW9chtz4w1&#10;mET3l26FZLS3Kqy2xLdNuMtwOeDnaDXp0sPSpYV4mvq5aRX6vyQ7Lc5D9oXVvie/xm+HXwJ+Bl1a&#10;eCbG10lNY1TUI4YvIt7NLhEjVY9u4KhhI2KcSCfa2FBNfLn7UGvftI/Db9pDw38P4vjRfavrfimC&#10;zNs2nodNtInmma3RTEjMF5jDFgP4icev61WE1nqUMGoWjw3UU8QaK6hIYSRtyCrDqp4PHFflR/wU&#10;a8YT+Cf28vh14gtoI7q40ex0y6ihmJCOyXcrgEjnGa8lza2VhWR6D4q0P9pD9lTx78MvEXin4tz+&#10;NfBeo+JLXSdXiaGRkgimcKS6fMSCpkwR0YJ1JFepftAftHeM/iN8a1+AXwRu49M8VwxG71zxTcJ5&#10;kOnRqgkEagA8ktGjMRwXC9c4+vtWgju9KZ5bOO9aNRPHBIoYGRfmTGe4YDB9a/GD9kXw5Y/HP9s/&#10;xzp/jLUde8G63rkmo3CQaFePbzR3Xn+bJCzr/CqrJwe6is223cLI9Z/aG8W/tQ/sV2Wi67dfFKz8&#10;YeH7jUY1u4ZIo3K3cim4khlVl3iN2E4UqR8ij7vAr7J8FfHO9/aV/Zr0zxt4Cey0nU7lTFeWd3Ox&#10;NncpKgkiZouemWXIBKuhwM1wOvf8Esfhp4tN42reMPG94bqWOeb7Tqyy+bJGpRGbfGclVYqCegJr&#10;0n4KfArwZ+zl8G/E3hPwVq91rFkl/Nd3TXs8c0kFwYog0Z2KuMIiHBGfm9xSBpM+Sf2UviN8fv2l&#10;219bHxTp9jHpRgBibUr2LzPMEp5BZwceV7dfy7v4ZftV/EjwB+0Yvwq+Idhpt7vzturZ7iVTi1a4&#10;PzOw/vRjp2NeNf8ABOWf4p2tl46j+H9l4fuDI9oLifXTcL5ZVZiojaLpkFgc9ePepvBl7qnhT9rK&#10;LVfjhDc2OuTMwtp4o3Nm/wDovltiSfaehjHHf8KYrI+zf23v2jpv2dfBsUmkWc02oal/x7eVGxWP&#10;ZLAGyR93IlP1rwjxX4a/aM8M/CebxwfHV0+q2+3fpCy27QHM4iGJGXJ+U7unXivef2z/AIj/AA88&#10;JeFoZPFOn2muXkrqLGzYeYJCZIw2Npzwdp49K838baD8Vfid8K2vtUuU8EaVJE0kOm6dKlykgD87&#10;twDLgpn33GgXKj0X9iv9o68/aW+FonvHNlqkI/0lwPMIzNME6qo+7EPzr5i/aD+O/wAbvh7+0Fae&#10;BtP8UMdOn37UNjZHdttY5TyyE/eY/wAX+Fdr/wAElVuLP4c+J2mUBnktQ5DAgYa4I6fWvMf23LnU&#10;dJ/a/wBEn8PaX/bV8TPiEXCwE/6PCvV8jpn8qA5UfevjTSvGlv8ACRU0rW0stdUHzi9nHLv/AH64&#10;4ztGEz09a+TP2A/2hfjT+0lrusDxH4hsRpGkGHB/syBd/mpcd0APDRL+dep+LfiP8d00LUW1H4YT&#10;aVpSxHfP/a9lOG4yDhRkYIrxb/gjzcRtonjiNE8u4L2gdScnhbkj/wBCoDlR9JftS/tNXPwdhstD&#10;0CzOpeOdX3/Z7VVDCLyjEzbkOM5ikYjB4xmuB8a+Ev2nNP0n/hKLPxD4du7qLmTSFsbnI+YRjKKc&#10;cjLfrXiFxrcOv/8ABTOK28QO8mn2n2jYJH+UE6ao6HPcCv03Mryq80gTZMP9QR8zAcUFHyz+xx+2&#10;MPjroU1jr1uNL8a2OPMsZVWJZ97TEeVH5jMdsUalvrnpXiv7Zv7Sfxl+AXxT0nRrGXQ76z1bzfJe&#10;d7xlTy4YGbJEigZMhHAPQdO/G+EvDZ8C/wDBS690nQme20qfeywgkBQmmgHAUAD5mJ6Va/4KuXF0&#10;PiV4AvdMhiumBugqzKXUlvsydF+h70Aeg/Ff4nftJ/ATwn/wmPiGLwvquiWh/fwaZc300h3ukShl&#10;bA+9IDyegNfS/wADvjKP2gfg5F4k8PsLLUrgHaFOxV23Dp1y2MrG3518hftkeMfjb4x+Go8Nt4Vh&#10;tdHuirXtzplrdifCTRSL1yp5U5z2r3r9iLUPA/hb9nezj8NXomsLRGF3I/lidS08zJlVP+0evbmq&#10;hrez2LVj5Pk+JvxZ+KP7Tdt8L9Xv/Ngt9/2gtcghs2fnr1Hqor3X/gonrV54R+BKaZYSpbzSAh0D&#10;rni5tyOD7E189/DP4naBa/8ABQG/17VpUXRJldknbljt04oNw7fNgVwH7YvxVuP2iNf1TVInMNhZ&#10;NGIkP8e5YgeoB6x16eEeJnFyWliHFM+kf+CWfgrW59L1jxbLc7rXURCDabE/fhGuk+/nK4IB6c9K&#10;8r+Nfjuz8Cf8FCNR8QzD7aYPJ+zEgrn/AIlaI3GD3fuO1fTv/BMlSn7P0KrH+5ZQUXptHn3BP161&#10;4PfWVnrH/BUJpJLcNpsZlwpYt/zDFUe/WvPqValWTlUeoWsWP2gf2iP2jvhbfR+ML3wOPDvhNP8A&#10;j5Wc2FzkYjiTDKNw/eP2H8XpX3n8Avi5b/G34V6Z4lsYxCk4k37uRxNJGOw/55n864X9vSxjuf2c&#10;vE0KxKX32uA3PS4ib+lcN/wTSJX9mWylCSPLgZXPHNzcHp+NZAfX/wDZ1t/z1Sirn2SP/nk/50UX&#10;YHhfxm/Zx0j4sfs/T/C1bqfT7COzht7OdWy0bQgeUW9RlRkd6/Jzwt8RPjx+wJ491jwlZQSvaxTF&#10;5LC4tmnsbnIwsyEYIyOeCOnPSv3C3YqKSCCZt0kMbt6sgJpDPzG+GGo/HL/go1qWlR+MJIvBnwv0&#10;S8S5vm0u3eH+0pkYMsQDs28ggcn5VznBOK6T9v8A/b48GW/hbXPhH4UvrnUtTupE0/WNVs1je3t7&#10;ckCeNGOd8mMrwAAf4uor9FkjjiXbGixr6KMCvmb4Ifsc6N8O/jh8TfH+raDocs2t6iZNENqpY2tq&#10;ygupjKhUdnySVzn1oIb1OJ+Dn/BQf4Sx+BtL0Twv4e8d6rp+i2sNiZ7bw/5wXagA3mJyAxxnt1r4&#10;y/Zv+Otr8J/2ofibf+J45PDmm+KLDUzHLrcL28sW9mlhG0jOXOByMV+x9po2n6YHFpZW9qHO5hDE&#10;q7j6nAr5N/4KXfBzR/HP7N2va/8AYbKLWdBaO9S+eEeb5YYKyBhzzuHX0oBM/E5JjNNMxO4FyQa/&#10;Y34Tf8FDPAHgH4JaFp3jGx1nQfE+jadFaNoosJHefy41CGN8BPmXB+YjrX46JGsedoxmv6A/gL4i&#10;+HXxv+Enhm50ttJ8TR6fYQW8yvEsr20oiUMjqwyrcDg+1JFSPlH9nP4Oa7+1d+07dftE+KtNvNK8&#10;HWtyJfD1hqUz+fJ5YxEyBSNsakFu6kkjB5NeR/tv+E9d/Z//AG1NO+LUunSatplzfW+qWU0yssBk&#10;iChrfcGPI2g9s56V+m/xv+JH/Cl/g74o8YW+npfto1mZ4rMt5aO2QqgkDgZYE47Cvkb9g39rLxx+&#10;0h4v1/Q/iFpaa3pwQ3FjqEOkqtvaOMboHkUBRwQRuyx55rvoRfK6rinFEpvc8h/ae/aT+I37Zv7P&#10;+sxeBfhxdad4K01kudbvJZRcSTFGDBYflGQpG5sDOB+FdP8A8EsPjFfeHfhBqeiSeGLmPwxpN5d6&#10;nq3iWVj5SBo12RRIBl3ygyB0Br9JLbR7Gys5LS3s4ILWTO+GOMKjZ65A45qPStA03QrRrXTtPtrC&#10;2Zixht4lRCT1OAMVzy5ZSvFWRS1R+PH7HWtWeg/tu6r461y2v9K0W71HUXgvLyzkjUCfzNhb5fly&#10;G79K+1v+ClPirRb/APZrn0A3wkvdbuLaazhtwXaWNJA5fgHC4xya+t5LK3z/AKiL/vgV8u/tQ/tV&#10;v4NvdL8G/DSDTfFvj7ULlrU2ar55sxjHKrwGz2JGMZIxW9KKnKK5b23Mp6Ju58ZfAT9oe8+G37N8&#10;3wo8EWWrSeOtX1iRlnhRcLHIFG1MZYuduOAuOua+7f2Yf2TtL+EenWmu69DFqfjSVS7XbKw+zBwC&#10;YwpZl3KdwLjrmmfsufstL8K5Lrxn4xuF1/4k6vmW8vpcMtru5McX6At3xgYFfR3mV1VMTyQdGhpF&#10;7+f/AACYQb96e5zHxO+HmlfFfwFrfhLWoy+m6rbPbSlfvJkcMp7EHkGvyUbwt8WP+CanxeutYsYZ&#10;9V8HTyiAzsCLTUYjkqr4+5IPXsenWv198U+KdN8G+H73WtXuFtdOs03yyt2yQAPqSQPxr8tvid8R&#10;vFn/AAUJ/aLtvh94dma08AabcGVkIMYMKMN8svX5zyFH5U8DQjUk5VI3gt2zoR4r8APjX4M0/wDa&#10;R1z4o/Et765lWaXV9P0u1ie4lubsufLiVsjGwEYLHHygV9iXXxh+Kf7fk8fh3wR4XvPAnwo+2eTr&#10;HiDUptlxdRAAtCEGDzyCqE5yMsBxX114L/Zy+HHgKw0e30nwdpEc2lRqlveSWcb3CkfxeYRu3dec&#10;969DitUhXbGixr6KABXPVxLVZTpaKPwre33kuRB4f0ez8N6Hp+k6fH5VjY28dtBHuLbY0UKoyeTw&#10;B1r8Xv8AgoV8WvC3j/8AbC07UtD1WPUdL02Kzsbu5jR0EUsU7+ap3KDlfUDH1r9rUXaKx7rwV4fv&#10;pGe40TT53bJZpLZGJz1zkVwO71ZKlYofDP4neFvi54Xi13whrMGu6R5jQfarcMF3rjcvzAHIz6V+&#10;QX7Z3wN8ffsk/tIXPxN8H/a4NH1C/k1Sx1W13P8AZ5GO6WKU9gSW4PBBxX7OaTo1hodr9m06ygsb&#10;fcW8q3jCLk9TgUur6NYa/p89hqdlBqFlOuyW3uYxJG6+hU8EUgUj8f7b/gqT8fPiZNZeG/CWgaUN&#10;cvYhaLJY2TzTGdiQJEBYqvUYDAjjmvufwH4O1L9nv9lR7fXbSbU/GWqC51HWl0zNw019cElmC5AH&#10;G0ELxxx7+9+Ffhb4O8D6jJc+HfCmjaLdTR7JJrCxjhdlByASoBxmugvNF0/U7d4LyFJMn7kyqVP4&#10;EUDcux+X3/BPH4kaj8DbPxhZ+MPB3jC1XUriCaBrXSJBuEcb/wB8rnlh0zWp+0a3i39tL4seGLbw&#10;94Q1bSNN0iRvMvNX0+W1LAvG5wx3KeExX6OR+CdAJjt5NC06Eqp2SxWiLx9cVpafp1vp6vb2cVvA&#10;B/GmFJpjR+a//BSL4Z+IdAvvAviGytJ9YtNK3LKqI0jIXmj4AUdwv6V1euftceMPjl8M9U0fwN4R&#10;mtrq1hbz5rjzLc7cFmx5i4Pyg19/3+j2Ws2rW2pWsV1CB0k/ibsaqaN4V07w7pksen6fDbvLxKEY&#10;jIxg/pQM/Mf/AIJifFTVfB1rrXg1vDsksk0kbyzSO0WBGsjHqmP4vWsD9pf4h6Re/tr6XfWchFpa&#10;SypcMUfCEpEAOVyeB2r9UtM8L6bocUy6XYpbiZgZNrn5hjHc+lT2XhTT0lc2emiMyH97L5zHJ+hP&#10;p6UEt6nmfxh+L3h7TPgxf6xPqa/Yb22Y27GN18zqB/Dkc+or4a/4JP8Aj7StH1bxbY306aZd308J&#10;t4JMsZFWNwSCB6t39a/TPUdI0/UYn0+TThc28JwwL4GRz3qlpHgzSNNkFzp+iQWrRcbgik/nigXM&#10;fBv7enwJ8ReE/iJpXxQ8EaVc3txbOTfCEbydxRM9RjCKa9v8Eft0eBfE/g201C81KG08VW8LRnQ3&#10;mQTM7E/wZ5xgd+9fTN3bwa9aTQzxRSRyHLxzIHB/A1yMPwZ8FJdecPC2h/aVOfNOnQ7s/XbmgOY+&#10;Zf2YfhJqvif4w+I/jR4y0yfT57iQHT7a4hKMsbQGJzh1PHyj7rYr57/4KReJv+Eo+MHgS00eC5vr&#10;DT3kNzNpaeaI/wB7E2GKkgcKeuK/U61hht41gVbOO2iUoIQoCnPt0rlb34TeCdSup7y88GeH7ueR&#10;smWbTIWJ49SuaA5j51+Jv7aHhay8CXUOmaF4g17VbmFoI449PFwgZvlGdjkjrn8K+bv2SfAXif4K&#10;/BvWZfEEc1rLrphljtLoMjoE8xcbWAI5av0Zi+EXgzS40uLfwro9rsHm5tLNFxj6CvEvHCQ/EX4r&#10;Wtgf3+nW5YG3PKgbl7V6uW01KUnNaCb6n5Z3GgxzfHvVJdZsJbDR4PMBuPJbbI3kjbg9Dzx1rp7z&#10;QbTWfB2p6jAjeShX7PGiFjg5zn05FfYP7bmm+GrK50/wtpmkWsLyxmR9pK5dX4716r+xz+z5o+kf&#10;DS2utU0eH+0dRjS4JErdMEHo1fUKUcNgHVas3sjOMrnC/wDBMzx7pcXwNubK9d7e+05UFyGifPWV&#10;/wC7joe2a+dtN+LXhpv+Cj9/4ta8A8P3EkyQAxyDlrVIl/h3fe9RX6m6X8OfDml70TTliDcnEshz&#10;/wCPU7/hXfh9pDMtipYHOS7n+Zr4STu7mt7Hzr+338QfD2j/ALPd5Y3WpLHqN+8LRAq/IWVc9sVy&#10;f/BL/wAeaNP8Jo/ClnexzahCqkryTw0rngj3r7AvvBegazBFHeWcUqxrgJMN4PfvTdC8EaF4cumm&#10;0+xt7RjnLQRhCfyFSPmN37bqX+x/3zRUnnw/7X50Ug5j4s/bS/a58b/s8eM/D+n6HotmdJuEE8t3&#10;dkOboBhujUA5THTJ9a+o/h941sPiL4K0bxJpkolstTtUuY2HYMM49iOnNfP/AO3p4N8Ov4B07x1r&#10;fhxPEC+HLgRzxvLsCW85EZcqMGQq5jKpkDLHnrVP/gnjrsepfC7xNZ2mp2uoaXYa9KljHZxNFFBF&#10;JFFMUVH+cAPJIOc9Dg19LVoUKuVwxFOFpRdpPv8A8HZ9N9Cz6uXlhSzcDjimRHL0+fpXziMnuQOx&#10;x1r5u/b11mWw/Z51OyCpLb6rdw2Fwki5BjO5zj0OY15r6QfpXyr/AMFDruKL4J6dA0iCaXW4SsZP&#10;zMBFNkgegyM/UetezlVONXG0oTV02gW5g/sIfADwNP8AA+HUb/wto+pSajeTuTd2SSsoRzHjLA/3&#10;f1r6v8M+BvDvgS3mt/D2h6focE7+ZLHp9skKyNjG4hQMnAAzXmv7IGhx+Hf2ffB0EZnIuLY3h+0J&#10;sIMrmQ4H93LcHuMHvXss43dKxzDk+t1eRWXM7feD3K9/ZW2q2FxZXlvFd2dzG0U0EyB0kRhgqwPB&#10;BBxivgr9lvSbj4FftCat4R0Wx06DT9Q1KW21EIQzBlWRk8sth9o8s8D5RnkZIr76Vdowa+WbOTT9&#10;Z/bJ/tC2tlaVZJLNmmQEq0VuVdlBzg7kOGGDgn1NejlXJKniITgmuRv0aMZtq1n1Pq8dKR3WNGd2&#10;CooyWY4AHrSjpXiv7UfxCn8LeCYtL0u4K6nq07WpWMbm8oIDIvsTvj/Bq8jDUJYmrGlDdm7koxuz&#10;A+KfxlvPiJdt4B+G00kurXweK51aL5Raxg4ZkY/+he4xya1f2fv2SPCPwDmudUsvP1jxLeoBc6rf&#10;sHkHdhHx8oJ5Pc9zWt+z98Fl+GWhteaikM2v3oDSyquTCmBiIH68n3PsK9fVgOtduNq0Yf7PhfhW&#10;76yf+XYiEW/enuRrGT97IpfLHqakYhjxXyV/wUR/aAb4U/CyPwxo96bfxL4kJj3QS7Zbe0U/vH4Y&#10;Mu84QZGCPM7iuHC4apjK8aFPeT/p/I3Pmr9rP45a9+1b8XdP+EngHU5f+EXlvEtcwIU+2Sj/AFkj&#10;5IJRMMQOOFzjJr7r/Zp/Zl8L/s2+DI9I0WEXGpzANf6rKo865k7knsvovQV8vf8ABMj9nz7Jp0/x&#10;Z1YxTyagklnpMfJaNVkZJpGzxksm0dwFPPzYr9BVXHNeznNSlQmsFhfhho33l1v6fmDILhDGy4Pa&#10;mBSVzu/Spbj5iKFX92a+ZMnuMgy5IJ70+RfL75qOE4kP1qaUZxQIYrZHSkMgDYxT1Wo2X94KAJHU&#10;+XuQgS54LdMUxk8/BnJDgdYuP50+TKlR7ULz1oAYCBuUs7/3d5zTfM+QxtDEno6DmpSgLjHpTZI/&#10;moHcQIWiXLFthBGalV2lcu4A3DDAGoZiUAA9KfbncvNA+ZkUgEZCwp8wbAkz0X6VblgE8cYabcRg&#10;k7agkGJRVhPuigkbO8vlDY4jSP5NuM7x657VHbCMH5VbB5Y7qLl8IVpLPgEGgCSSZtp2BQqHbjHJ&#10;96RfK2bljl8w+p4qXygI2Pvmos7VOKbWgESwM5O7y9x+bp0HvUcwl3KjuFg/vISKkiky8pP9w02X&#10;E0UMfbcpqYpsDnvHfijT/BnhXUdRubyRI1hkhRZXUBnKMQByMnivFfgfbwxW+r+OdSIjtmWR0MnB&#10;AKBwefp61R/as1uXVNd0Hwhap5qT3NvM4UE4Jkkj7f4VyX7S/jD/AIU9+zxYaDCoW91CWKN0Gc+S&#10;9vKpPGOMp6V9ZhcIpUYxvrJr7iHK+h87eK31H9o39pq70/S5muEg1IzRyEgAQrMuQCeMfNX6b+GN&#10;G/4R3wvpVk0YM9nCtkSG7mvjP/gnL8MQ0GteN9Qh8tzJNaWxYdYikEgI/M19y7BLbpGvG+VWozuu&#10;qlRYamrRh+IQiRw3cUMn2Vz5ciAqeCcn1pWLIrbJ+Cf7lNdnNwyN/ASo+mak3YYV8lF8yuaMRkkW&#10;BXzv9wMVYjmkWAHy80Ft0dLH9w1QiL7TL/zyP5UVLRQB5P8AtUaTY67+zt8Q7fULdLm3TRbmdUfO&#10;BJGhkjbjuHVT+FfEX/BKfxtp2leNPGXhm5Zkv9WtoLm1LEbG8kyb1HfcRKDx2U1+jnjGzhuvC+sW&#10;9xClzBJZzK8Mi7lcFDkEd81+Qn7CPiaLwh+1T4eW8uZrKG8eewaJVb947qyojAdt2089MV9nlMfr&#10;GV4uj2s/1/Q2P2SRRtPAzSYGfm5+tPhGVomG0V8YIjlRCRhRjFfBn/BSvVbS51bwLo8EqvfwJdTy&#10;2653KshiVCR7mNvyr7wVtwzX5nftmeIP+Ey/ahi0+2tZTLpottOKj5zK27fkAf8AXTGPY19Tw3Tc&#10;8ep/ypv8LfqYVnyx0P0C+DOiS6J8I/BlheW5t7200e0glicYZHWFQVI9iK68JluRTrQfuIx32j+V&#10;TmPAzXz05upOU31dytipdFIUaQjCopY/hXxH+zprF18SP2k9U1y0bGmRXd9fhZ1CyCF9yoOM/NmV&#10;c8+vNfRH7VnxB/4Vn8CPFmspNc212bQ2trPaY3xzy/IjckYAJBJHI9DXzl/wTOlbV/D/AIv1W8RJ&#10;b5biKBLjYAwQgllzjoSAfwFfT5dD2OW4rEtb2ivnv+ZhPWcUfXHxJ+Idj8OvD7Xtyd9zLujtoRzv&#10;k2kjIznbkcn3ryj4LfDu88aeJG+IfieWaa5M7SWltKuELFAvmAHsFAA/3R6Ct/xp8Krn4ifFS0ub&#10;7zYtBtbNCzqeJHDHKDnjqMnFeyQwpbxJHGoSNAFVVGABXmSr08JhlTou85r3n2XZfqVZyld7IeEz&#10;9KVoUI4Jz9acpGzHemqpDZPSvEuza7MzxDrdh4R8PalrWqXH2bTtPgkuriZgTsjRSzHABJ4HYV+U&#10;FlBrv7ef7VlvfXVk39jCWFrmxN0wSy0uJ1DorddzbiflAy8hOFBOPa/+ClXx5e9vtP8AhdoN0zbG&#10;W51YWz5Luf8AVQHa3PXcUZeuwivof9ir4DxfBX4Q2L3tqkfiXWFF5fylMSIGHyRZKhgFXHynoxav&#10;vcHTjkuWvH1F+9q6Q8l3/X7u5nzSlPlWyPcPDfhnTPCmjWWj6PZw6dpllEIbe1t0CpGg6AAVqsdp&#10;xSR9aH+/Xwz953Z0DXjyR9Kkht9425xmmyOVOAO1OguCDWT3M3uNk08wygh93GemKPK3EDOKttdb&#10;sKfSkMe/mgRCbfaMhs1AYiXzmtGNAIyDzVadNpJoLSQxoQ4HIqN4WHQinIzYqVeetA7IgjQqfm60&#10;5lywOKleL+MHj0pokD/KBQQyKWMOB60iJsGKn8opwe/NJs9qBFfynkmAAyasmF41G4Y/GkSMiUMP&#10;pUsqM4FBSVys8Rc5xUYidW4U4qyoKjBp1A+VETMwTGKYq7hzUknX8KbH94VaV0JLUgljMUbnB5BA&#10;qpczfZrR5iduyMsSe2BWqwDmUN0WPI+ted/GLxfD4G8CX11cyBHlSRIwSAT8hI6keldOGi5z5RS9&#10;08J0szfEL9oe4lciS305S6sxyoKXeRzyOjV4b+3brN54m+KWiaRbyLcQm3h05YYn3Yfzp13YHTgg&#10;V738DrmDw34K8VeP9WXaCbplLjlk+SQYzjP518+/BbRZ/jT+0vdaregzWNlef2kpOWAh+1ZVfybp&#10;X2+ESi5VZ6KCa+Zhvqfc/wAA/BMXhT4PeEdPVBFIdNs5JgBgl/s8asT78V6AbVzJlOBEP5Utlax2&#10;1rDFCMRIgVB6ADirSybK+CrYic26lt2bRKwt2Dhn+83zfnRJHhhVzfvUmmAfNWLXLoNkWMR0sf3D&#10;UzqGI+lN8tfWgRHRUnlr60UAMvAPNI9q/H6z0+2+GX7csK61PF5Vn4oMks0CFgN8hK4AGerAV+v0&#10;z75Ca/Ir9snT1+HX7XGq6kHOof6Zbau0TDZ12yeXkZ9MZr7Lhl89WtQ/mg/6/E2R+u0DgqCOh5p0&#10;rAjkVneG746voWn3pj8o3FvHKUBzt3KDjPfrWhKnFfJNWdmIqO2G44Ffnt460+zvP27LMaXdSC6f&#10;VYWmlmiBEcoXkKO4wB19a/Qhxhq/Pn4bfZ/iX+23earYea1rDfT3ylsI21Pl5Bz69BX1GRe59Yq9&#10;FB/ic9bXlXmfoZCxCjJ59anDlhgmqsZwKlRq+XNHufGX/BTPx0NN8A6H4ThvAkuqXH2i5tfLz5kM&#10;f3TuI4w+OhB/Cqv7J/w9ufEv7Jd/4e0nVYrPU725a5FxZXKttDkYjlxllOAcqQO2DzXjX/BSfxfc&#10;eIfjrpfhu0s3M+mWMUKGP949w8x3gBQM5+YDAzmvsP8AZZ+FGmeCPh9ol4fCc3h3X/syx3Qvmiec&#10;tjBbdHx83XoD6jNfdVZLBZPQ6Sb5ls9d1fytbucMZqpVlFdD1/wF4Sj8GeEdM0WKR5ltIRGZHYsW&#10;bqTkknk5roGjCjmkgmAUA9alk+cV8LKcpycp7vU9CySK8atIzKvLY+Ue9cd8YPibYfCn4d6z4mu3&#10;jC6fbvKqOf8AWuP4V55Oa7Fx9ljM4PzenpX50/8ABQf4iL8R/FWl/DvR55ZrfTJhd3QtWz5xkiBC&#10;8E5wc9RxXp5bg443ERb+Fb+iMp3S0PM/2PfhzqP7T37R+q+M/EEMt3otleNqt49yWlWSUtmKDcys&#10;GA4ypIO0DFfrVDbKyDqAPSvF/wBlP4Gad8B/hVbaTaxk3d3Ibu5uJFXzZCwBUMwVc7RwMjiva4pA&#10;FrqzvHvG4q0X7kNI+hpBWXmJ5IQ9aY0eTmlL7mJp6uO9fPXZY3AK8impgN0/WllcdqiRuaQrInLL&#10;v6Urt8vBxTVTcc094uOtAWQQOe5zUk4G3J5pkICAU6VwRQTexAhUr0xzQfY0gWjZ70BdiqWzhj8v&#10;tUpSMDKD5vcVXZtrYzT1koHa5IdwGXpBgjPanAh0phIUYoDlQ4SZj+X1p6SELz1quGCjFLvFAr2H&#10;Hk80hYDvSggimNigOYRvm5HIpEUhuRTCWB46UbnolJwaS6he2pNIFZCdwAA5Oa+Tf2wdcm8Qaho/&#10;hq3chpJl/dIeXyjDoCc/lX1JeXi2NrNLOdseOp6frXxz4GuLj4z/ALQk1/PA72GkvGyuyEr/ABL1&#10;+YdvavewEFGbqS2SMpy5iH9qTxNH8KfgNofh23iYG+QJPFEuWbMAzkDHp6V0v7BXwyXw54IuvE1+&#10;nmXN6XTGMt5WUZV6Z/CvAf21/Fl345+KKaDpRLrBHGtrEhJzJs+bABPb0Ffe/wAHtBHg74faFYqv&#10;70RKzcfxFRmvbzCp9Xy5R+1PVkxV2dqFEeNv3T8wHoPSpFQMacYyp+bknmkwK+HhK8Njo5eUXbsb&#10;FPI+WmqMGnscioWxBCVJ5pNje9OxS4qgGbG96KfiigDNfIY9a/M3/gp9bW8Hxf8ADbxwxxzzaMsk&#10;0irhpD50igse+AoH4V+m86gStX53f8FSfA1xHrvg3xhH5slrLayaVMBH8kLI5lTL+riSTA/6Zmvr&#10;uGbPMoRbtdNfgVHc+4vgb4oPjL4UeEdba3+yfb9Lt7jyC+/ZujBxnAz+Vd5ce1eBfsReJbrxN+zV&#10;4GubxI0kgtXsVEQwPLgkeGMnnqVjUn3zXvcpyRXhYyl7HE1KX8smvuZZTkHzmvzj/YZme8/aY1hy&#10;xZRp94+O3+ujH9a/RydgrMT0HNfnn/wTx8P3mo/GHxTr6qv2Gy097eVmb5hJNMrIAPpE+T9PWvcy&#10;pqOBxkn/ACx/G5z1NZwP0ORRszikd/LBOdoHOT2pyf6sV4l+2H8U4PhV8DdbuJbWW7n1lH0W3WNw&#10;ux5opB5hPoqqx46nA4zkfPYejLEVY0Ybydi5O12z84tIOrftR/tvxJKsv2G81X7ZcRyRG7S3tIfn&#10;8t84whCrHk4A3jjoD+wljAtvBHDGqpFGoVUUYCgDgCvzq/4Jd+B4rvx38RPF1zp8xltbe006yv2D&#10;iP8AebnnjB+6zfJAT1IBHTdz+jkC4NfUcTVovFQwtNWjTil82r/lZfIiMYpXS1Y/yx5hNPeRkHFO&#10;24amyDK18ZNuXvp6I36HIfEXxhF4I8L3+tXLhbeJV80seAC6qMZPHLV+c37Jfgu/+MHxyHiXWla6&#10;s7CcvcM4Lh0ZJlQPuBBAKjGTX09+3f8AEKLQfhrJ4ejfN3qowFVuR5c1u/rnoa1P2I/hE/hf4YS6&#10;hcRiC91YDduXaw8uecf3c9CPWvscG1l+XTq2s5mMj6Ri+SFIwNqqAAB2A6U8OQMUhcSHcowD2pK+&#10;MT5tWbLYcjkcY/GlfIFJGRuqR/u0xkYfCDPWiPk1E+c+1WLXG7mghtg5KNntTjIzL6VJOmckULH+&#10;7oFdjEciMGozMSehokl8sbcdKiSTcelBdkPZyDTDOw7mpGGTmoWWgLIPM3t15qUcd6rgHfipiDig&#10;m9izBlue1QysfMwKElMcYqMMWfNAczJJiY+TwKYr7xkHIpbv5ogfWmwL+6oJJY3LDjmmuxU8ikgO&#10;DSTt81ACeaVUk9B1NKspYgAZJ7CorjK2jHs3+NW1jC3cQXtnP5UknPmXkPoeUftGeOf+EP8Ah1dy&#10;q4S7kXEEecPIQ6ZCjIJwD2rivg1Fp/wx+FV14kvLb7LqF7u3+ciq3ExAznB/i9TXmf7TvjO58ffF&#10;7RfAGnbnlgaYnZk5zbxzdiewP8NM/bm8eS+C/DmmeHdHk8oRhxOsbFc5MDDIUj+8eor7LCYSU6FG&#10;g1q9X6Ixfc4P9nrwLcfGH9oufxLewSHT9JkSULIpxJvjkXgEHPI9a/Q2IxWts6quBbAFTjg59K8I&#10;/Yx8Ir4b+GOm6zewlNS1Ey+ZuTDYSaVRnIz09a95kVZVaDGD6frXl5rXdetKn0joXFWJ2dgfm+9S&#10;eZTrdzIu49aWLvXip8seWxo5XI2lwM0xJyTUbRhpiTUxiGKzJHeZR5lQyLiMYpsQ45pgWfMoqDn3&#10;ooAGbecnvXx1/wAFOtDlv/grouoQ288v2HV0Mrxs3lxxtG67nUcfe2AEjIzgdTX2JkNyOleAft2a&#10;Lfa5+zL4qhsYhK0Pk3MoLBcRRyKzHn6dK9nJq3sMwoVP7y/HQ2MX/gnP4nTX/wBmvT7IWq27aPfX&#10;NlvDZMuX87fjHH+tIxz933r6hkB2Zr4J/wCCU6Y0Dx++TzdWox9Ff/Gvv0pmOujO4KnmNZR6u/36&#10;/qRF3R5x8b7h7T4N+Npkdo5V0e62urYIPlNgg18x/wDBN3T2hs/HV15LLFK9oiyFSFYqJSQD3xuH&#10;516/+23cvafs+a6I5GjaSa3jJU4yDIMj8q57/gn/ABBPgfO2Bl9VnP8A46g/pXbQ/d5LWl/NJL7r&#10;MxetVeR9NBkt7eSSQAjjGe1fmv8A8FEvifqniA6LpcV0YNIS/uFNissciu8KRhJiAu5GPnyrgnBC&#10;qcV+kVygubVom+6eDX5VftMaE/ib9qW60GO1e+S1u7ewtLRFLHyztYoAOTy7HueavhunCeLdSX2F&#10;f5bfqjOu3ax9r/sN/DpvAH7PugiazNnqOsFtVvAZN/mNJgRv1IGYVi4GOnIzmvodIip4qjpWmxaT&#10;YW1nawJbW1vEsUcMShVjUDAUAdABxirsbsXxXzmKryxNedaW8m2bJWViZmVFbI+YY5omhJnCqcR4&#10;JOfpTpX/AHbArzmsXxVrY0jw5qN6W2+TGTn8DXLCn7SVo7Fy2Pzq/ag13UPiL+0t/wAIwCs8Fk5F&#10;tGqno1vEz59eVr9EtB02PRtNt7W0XyYYs+Wi8DkkngfU1+f/AOzTo/8AwtX9qC78U3A8+1h8wFjy&#10;Mm32j1Hav0ZEAj2jHEfB/GvqM8qqEKGGjouVER13IpIvL4UcUBCVzVl0BUU4INlfJ2toW3Yqxx7j&#10;mlYEnFWoUGOlBjG+gV2UpR5a4xmkt2LHpirU8WWNQpHsNAiyDkbT270eYB8uKjTJc00530AK8IZj&#10;zSpbqp60EHORUbOwoNUPkUBjjpULLVlF3RqaayCgCsqYbNT7QQOKTbzUirQZvcrzRkjA6ilhTYuG&#10;61I8fzGoyxFAhZ0JhAApkTBUwetSx5cYp0kAAzQBWTKueOKbMCxyBmpxHmjy6AI0QyJ5cg2g/dz3&#10;9ay/EGvw6FpF5fyTIiRhcOzYHJx1rbjcRKzMMlOAPrXzR+1z8S10PQrbw3YNjUL5gNinniROwOe9&#10;ejgKXt6yTWnX0CTsjgf2dPD7fEb4r6p481K3ZJNO2eU0y8Sb7eSI7SQc4CjuMV418ZNbl+N/7QUP&#10;h+Ji1vMWOQcj5beNvVh1T0r67+Hum23wX+Akc2oBYtUEeyd3wCSZHx97aejd68U/ZG+FMHjD4r6r&#10;4xukD2tkwWFiAR88DKcZUjqOxr7HC1lT+sV5OyjFpGaXMfa2gaVZaDpUFjbwCKC13bEVAB8zEnge&#10;5rQ2idvtCjaT2Ix7UiDzfmIxntVmOOvz9zc25PdmmxHEmzI9KIuM1ZWHJzSTQcU1K3QDOMZMpNTG&#10;FsVKLXIo+y1D1K5SB1xEtJEvFTm2NJ9nNA+Ui20VL9nPvRQLlGNHtJFefftA+G7jxX8E/GulWrxx&#10;z3GmTBWlztGF3HOB6A16KTuOayPF+kTa94T1rTLdkS4vbGe2jaTO0M8bKCcdsmuujL2dWM+zTKex&#10;+cH/AATE1ix034y+J9NnnEd5eaaBbQ7WPmbHy/QYGBjrX6cc+tflD/wT+EGh/tYvaXl1DFKtneW0&#10;ZaQKJZAy/KucZJAY464B9K/V7dX0nEkUsfzLrFP9DnoP3D46/wCCi91LF4I8OQiR1jk1CTcoPDYQ&#10;dfzrsv2HtIvNK+Ath9pia2+13U1zEW/jjYja344rxP8A4KLSTXfxD8KWUIeVmsCVhQElnMrAYA6k&#10;4Ar628CeHl8BfCfw7olvJJK9nYxx7pAAxO3Jzj3roxMlSyahS6ybf3XMt6jZ1mo6jHpFhdXdxKRb&#10;20TTSOBnCqCSfyFfm7+zxOvxe/bCOuahdyzMtzcalDMoCFih/dgjHTBHFfYH7TXjt/A37PWt3xum&#10;tL+8gWyt3VN2ZJOo9soH5NeC/wDBOHwTbzJ4o8WylJLlJF0+JWjBMY2h2YN1GdwBHtRlyWGy7EYp&#10;7v3V8/8AhzCs3KtCmvVn3rC7SRqzHJI5NPAKnI60y3P7hPpUmRXxr3PQJBMW+RsEEeleJftT+IZf&#10;C/wl1maBwjyOsQ3DPBBBr2goWZCP7wFfKn/BQfxAdL+HtvYK2GubuFcDvnzB/SvQy2nz42EXsTNu&#10;xzf/AATr8EfZPCWratKr7pZ4zG7HqNh719ogM8yr/DKN7+xHpXjP7JmhR+Hfgl4dVUCy3VlFO2Bj&#10;JKCvYreZiAxH3RtozKfPiJOXR2QoNllkGcZNPEYwBk0xSWAJ6mpR2rymWRgCMkDJowM5zSODvNJz&#10;QArNkmmmIN3xR3qRelBpZEITYfWjZ82akK5PSjZ7UBZCjbtAqN4Q3cU45BoyfSgm7GqNoC+lMcFe&#10;tWETPNNmQYoC7K6t7GpVIpQg2io2BFBJKzKeOc1C8O7pTllBGD1p2xn6UAIsexB605WH8RxTwhCg&#10;HrUbLzV8qL5QlCoQc8HpSKu44HNMALSfN0AqIM7ySbOgzRyhyoZqM39nWN3cuMrGjSH2ABNfDGnQ&#10;yfHv9pGS4l3NpOnvJskP+rPCkeo6ivc/2sfis/gXwYNJsZd+ramBEiDrh9yfzqp+yd8Lm8IeC7TV&#10;dVjK6jd2ouX3jn7vPUf1r6HCxeCwksR1lojBu+hxX7cHje40bStP8N2EMm69XzWES/3XA7H+lej/&#10;ALJXhM+F/g3ptxJ+7uL5Y5ZC3DEgsOeAe/vXz58Zr65+Kvx8tdFtiZWs7sRkLk4hEo3dM8c+mK+4&#10;/CWgW2geH7fTAg8iAAR4AxgfgP0FdOYNYfA0qV/elqXFdTUbDSkqpC9hipk46jH1pxwPmAwDzQG8&#10;zivkhj0kwaSWXimFSDikwaAJomzGvFP3VAO1SjtQaoYz/MaTeKSQfOabg0AP3CimYooAAw2jgVGz&#10;ihlwSPSomHNAH5RfBfQrLwF+3bY6VcXsPlafr97Z/a5cQh3CTIvU8FmIAGeSQB1r9W9x9a/JXxzp&#10;1z4X/bnnOqwSREeNYtQMcKG4cwvdLMhCpksSjKdoBPOMZ4r9Z3kCQtJ/CF3c8V9nxHec8PVvfmgv&#10;8/1OKlomj4J/aT/tD4iftSaHolmylrWWG3trmzlVpECuXlc8kKyHfwcfc6V9fx3dxd3tvaiRpNgV&#10;WJ6tzgk18UfA63tvGP7Tqa/oU09xpyQS6tN9unaaZDLBh0LkAuyyzbcnrtJya+4vBcDS31zcOuQj&#10;MRn2Kmtc4SpU6OHX2Yr1uyIa3Z80/wDBR7xJ/Y/wz8LeHltlI1O9e4abcQU8hAMY7587/wAdr0P9&#10;hjwwNE/Z20GW40/7HdX0k907NHseZGlby3J/iBTbg+mK+Wv+ChvilfFXx10/RLKeeb+y9Oht5bYA&#10;lVnkdpCVXuSjxZI9AO1foR8O/C6+CPAXhzw8k5uV0rT4LITFdpk8uNV3Eds4zWOO/wBmyfD0es25&#10;f196NaaUqrl2OkCBEHHGKUDd0qVxviUD+6KbAmw5NfHXOuyGfaPKjHHzeYAK+Mv+CiFnPe6d4cIy&#10;VbUbUED6zH+lfackqMAu35t+RXx3+3dqf2a10AzpiNdTgPOOgE5r38lV8bG5k9dz6F+A9gsPwk8I&#10;ZBDLpFuMdOsSn+td1Gu3cAOM5rkPgzcJJ8L/AAq6Y2PpFqwx7woa7KJgWavJxjviZJ92CSQ4E5qV&#10;WPpTAvNSqtcz3NLIYeSaTApT1NFILIbs560oGKWigZGJMuVxjFPJGKhlXqRTY2IPNAFox4UN60zq&#10;ehp7y4jH0qJZeelBkDXAiOCCfpQz+aMjj61G0e58noTmpJBsj4oAArccinADuKIiCi59KmVAaC7I&#10;pmH94WHrUyMU4pzJgmoy2KB8qJWYYyajJFDHKikQZNKU+R67D2ExmN2PCDOTWXrur23h3Q7u/nlW&#10;KGKJ5mdugQKST+Qq8JLeR2mLYRGMW3nmQc18m/tJfFa98YeKI/APhljIokWS6kTn94JJYXi5APde&#10;+K9HBYeeLrKK+HuZuTRx/guwuv2hP2hb7ULwNNoGlSym1l/gkCToyEfUP6V9Z/EXVIPBnw/vb2MC&#10;3W1tJIo1OBnEbEAdPSuf+Bvw3g8EeDIGMITVJ7dXkGMEM0aZ/wDHhXAftoeNW0T4f2enpJiadkWR&#10;QcHmKYHv7V7VSosXjY0I/DEza5dTzv8AZW8PL41+JmteM5gJ3aWa22fe2FmjfOCDjGeua+04CFjK&#10;MrDyjsBI+8B3968S/ZH8BxeGfhpbakF2y6lGl2SRgkyQxN6D0r3CPLSEt0CZ5rzcyqOpVlFa8uw4&#10;O49W8wdMA07bs5HNIO1SjtXja9TXlGYzzijb7U4uATSbxTDlG96kHam5zRQHMDAbjSYFSdh9Kjbr&#10;QHMG2im5ooHcjY5GfWomqVulRNQM/K3/AIKO6EPDH7RFprNvZTwQ6jYwXEs+5ttxMjFW2k8AhFjG&#10;B049a+1/in8TbLXv2QfEHi62vLezj1Hw1JJERdKypLJCQIg/AZgx2465GMZrw3/gqt4VW6+HnhTx&#10;BDZTy3VlfvbyXce4pDC65w2OBlguCfTFfDHjL9pi/wBU/ZS8LfC9NTne5tNVuJ7kQsY1W1U5iicB&#10;QHy7M4OTjAz2r9CoU/7SweEl1puz9P6SJsmj7F/4J4abPqt34j8UX9u6TXSLb2rRIUt9m4NMqqo2&#10;Lg+VgccdOM19/WMcNhYl1VYVK7pCOOMck18Zf8Er7nTtT+AeoQxeIJNVvodRZ7qwltwn2FmUYAbk&#10;uGCg5z26Dv8ASn7QfjKH4ffB7xJqrz/Z5I7RooCH2FpWGFUHsSa8jNnPE5jKmurSX4I5acVCGp+f&#10;/wANkufjR+3U11NqT3NvFrk18l0qBg0NsxMS8dAVjRc1+pA6V+f/APwTM8LLea9428VSTkzRhLHy&#10;SvXefMLZ/wCAgV9/r0qeIqieLVCO1OKX6mlBe5d9SeN+gqwu1utVAtPBIr5Y6CR7coQ2d8ituHHQ&#10;dq+YP28fh9qPjb4dJe6VH5s1g/nkIueVjl/q1fT277HKHPz7xj6VT1Oxtp7aS0uoRNa3OQysARz1&#10;61vhsT9Vqqcm16EHyt+x9+01o3iTw1Z+Dte1Sy0/xFpsSWMNu7hGZY1jiX5c5JyG/Kvq+2O9AY3V&#10;2PJOeCPavhP47/sHXLeJpPGvws1N7G/SQzS2zSyM7OGZjtEa8fMRjntXndh8Zv2l/hPP/Z0nhLUt&#10;WiA2ebPpt7MSB6HzB6frX008uo5h+8wk0m+khH6cGXy8bkdv90Zp32gkfIjZ/wBsV+ecH7c/xlsY&#10;0S7+G98zAAE/2Hedf+/1Je/t5fFeVD5fw+vIj/2C7tP/AGc1l/q9jH1j/wCBI25JH6F/aY26hw3f&#10;jvT1+bpn8a/NuL9t74yySMT4EuVBOQTa3S8duuasN+238Yoxl/Bcyj385f5oav8A1bxr25f/AAJB&#10;yT7H6MNcRxqd5IbOAAKXzQqB5PkQ9+tfnlon/BSfxHpdyY/EPgySDZwXMkvY8n/VV3fhH/gpf4S1&#10;e5f+3IG0+3XqSs745/2YM9K5J5Dj4XtBP5iPtOMrNkxHzB9MUyVGY4VPm9M15d4Q/af+H/jpIho/&#10;iJZi4B2GznXHtloxXotjrGmaiA1vdh3POdrD+YrxqmHxNH46b/ELGkJYWiA3DcowR70xWQMARjPe&#10;kW4aaM+SqlgcZxR5rROpuHjX6jFcrdviMiWaIkDb6VCVIXDZNThjIDg8dsVXnLr3qouMtmIQKw5B&#10;BHoKnilXoWC/7xxUKF4wNhifPbOTTnWN0zPEg98U5WjuVdkrsCCQM9+Kq7vMDFeAvXPFSQyJGxUS&#10;sFxwG4FUbvW7G3WRJbiDJzwZBVQi6nwhdluSVVh3Z4HXinA+XGJH4Rhwa4Xxb8avB3gaza61LV0g&#10;cJtBjR5eB/ug18wfE39viDUbx9A+HVkdY12fKR3nmGHYTkD5Jodpwcd69XDZXi8WrKm1H+aWw7ns&#10;/wC0Z8coPAGizWlsQ2o3sTWqRg8x7lfEnKkHkdK8y/Zm+EV5rmvP4tvs5mlNwWcZ3MXSQnr7njFM&#10;+Cv7Muv+NNTTxR8Rpi9zI4uxY4VTksGzuifbzubtX1nY2VrpenR29rGI7G3UIGXjZtGOT1PAFeni&#10;sTQy+j9Vwz5p9WtiGrk3y2RSQgDH7sKO+K+N/wBqeFvHfxU8P+HrWT7QZZ4PNijOSgLyqSQOn3q+&#10;u/EerQ6bodzdORst4zKG/DrXyn8CFHxT+NOq+IJ03R2EjKjEf3J+PX1rmyxulGWKktUZt8x9R+Bd&#10;CHhnwVoWloMC2toISP8AdjVf6V0bqGLAD+DFG0KuAMAdKaHxXhTvOpKrfcuKsCKVVeDxUoYDHIpC&#10;3yioJFyaz3L5icqCSc0mwVEAcUYNA+YlxiihuVA9qjCEHNAcpP2H0qJutOooDlGUU7FFAFZkNRsp&#10;z1NWWNRE0FHzx+3f4Jbx1+y94ztolvZbqxhXUIIrFS0jvEwOCACSuCScdh1r8N9E0e58R67p+lW2&#10;37Zf3MdrF5hwN7sFXJ7DJFf0jMAwIIyD1Br5FtP+CZPwqsviPc+LUn1Wcy3DXKaTdvFPZxMzhsBX&#10;jLMMbh85b72eoBH2uSZvRwFGdKsvNddew0e3/s3fCtvg58ItB8LTzwXd5Z26rNPBCsYLY6DABYDk&#10;AnJrxv8A4KMeKZdI+E2l6MsKyJq1980jE5TygGGPrmvqnTbFLC3jhiQRxRqFRVGAAOgr8+f+Chni&#10;258WfFjQPBmmyT3EllBGpsgvDXMxyu31JVkFcmTKWLzONSfRuT/r1FZM9+/YE8MtoPwCsriax+yT&#10;X91NcCQqA00ZPyNnuMdK+lgozXK/DPwnb+BvAWgaDapJHBYWccKrKcsMLzk+ua6sda8LHV/rOJqV&#10;l9ptiirKw4McU8KCKjHSpR0riGKkaxIQo4PrzTSBgg8j3qQ9KjPWi7Cwx4UEZVRsB/ucVRu9NtLu&#10;PZPaQTH+/JGGYfiRWkelRmPJp3bCxht4N0I8to9g57lrZD/SpF8F6A4x/Y9lH/uQKP6Vs+SWpCCl&#10;V7SfcnlRn23hvTYThLOJcdMLVh9MtkHywqv0q7GtEq1F2+ocqOW1/wCH+g66rC/05LkMMEF2X+Rr&#10;zHxX+x/8L/GWmT2l34aRHlzmUXVxxn2Eor3YKD1oMIPSuqOJr0dac2vmTdnwB48/4Jfx37/8SHxd&#10;9gjHCR/YHbauOBk3Feaa5+y58cPgdAZPCV1PrzLyNkcS5/B5TX6kSRzFMStgdjgf0qsHit2/eTI4&#10;9ClevSz3FLSo7+qX+Q7s/LS1/an/AGh/hiq/8JPpBtoI+CZLaHoPdTXonhH/AIKnWa+XFrukTXUq&#10;4DeQsY/m1ff2p+FtL1yFkvLCyuEbtNbq2fzFecav+zF8PdanZ5/DllvOcmC2iX/2Su6OaYCv/vOH&#10;/ErmieL2H/BSj4fTqrPDeoSMlRJDx7f6wUy//wCClXw5izutdZb/AK5Lbt/7XFdXrf8AwT++FutF&#10;jLa3tpk5zZvChH5xGk0X/gn/APCPRj81rfX49L9bWYfrBTliMhW0GvmF4Hlur/8ABT7w88O7Q9Gv&#10;rl8lQrWisTj12TmuW1f9vn4n67tXRvA80qP90vZ3K9vZjX1lpX7I/wALdNjTyvBegRsvRk063U/X&#10;hBXeWPw58NeHzENO0mzt1ToIolX+VZxzHK6TvSotvz1IPzqHxX/aU8Z3ZXTP7Qtg/wDyznd41X2G&#10;5elW4P2dv2k/HLmbVdXMCvzxc27/AKNiv0sg02O3XMUcQ+hqSJN7YkQH6Gonn1tKVCK+X/BA/Pjw&#10;H/wTOu7rUf7T8Y+LZLlWbMmlmyQq/PP7yOUEZzX1h8Jf2Z/A3wXTzPC+mCwumA3v500mTnOcSSMO&#10;tep+Xg8Uo4615uIzbGYmPJOo1HstirELpJ1kPnr2jUbSD9aeVZtrSMHReREBj8/WlBJPtUoAPWvH&#10;pxUH7oWPIP2kPGEPhr4eXxkkWBriNo0DHGelZf7K3g2Lw/4RN+kR82+kdmbHUEg+lcJ+1Xd/8JP4&#10;r07wxE28FiSo941b+lfR3gHw+PD/AIa02yQ42LyPwr6KdT2WEVP+Ywhq3c6ckFeOaqyPg4qaJsZF&#10;RSJhs185Su24vY1fukwJwKNue1MWTGKlWTpVbCDAowKVRUqrQBFH8xxUrJioyvNG2g1EPWimgYNS&#10;KRQAuyim7qKBWIwQyVXEJZqsKNqVEk4VqBhKqxjftBx2xXj+meJr7xL8W/scF7PHYwI2YI3YIzKu&#10;DuXp94n8hXpXiDXo9G0vUL6XaY7eIuEZwoYgcLk9ycCuQ+Dui2y6IfEUhL6jqEjySu2AB8zDAAHH&#10;U/nXqYe1KjOrJeS9X/wDnk22kd0C2ME1+YfgnxLH+0P+2vo+q6nC8Vrdam00MKEBkjtomeFSR1x5&#10;SZPfmvuX9qjxpd+AvgH4v1WxCm6NqLRGLEFPOYRFgR3UOSPcCvjH/gmF4Un1z4keKfFFxNHLDpVg&#10;tokci5cSTvuDqe2FhYHv89fSZWo0MBicb1tyr1f/AAWjaFaMJOLV20fpdHEOKc67elJFIKJXFfDl&#10;C7adlqj8yjzKAJ423fep7IvaoGbZTRNuoM7sslAvWgKG6VBPcbulLb3AX71AXZPnb0AqKT5u1K0o&#10;qJpRnrQF2OinP90U+SQntVcOFNTKwcUBdhJ83Q4pYpvK/h3fjUQzmpVxRsXZDkkwMON/v0qBlfdl&#10;WAHoVzS7xRvFO7CyJFcQ/K43/TikZI2+YBl/GmSOGaldwi1NiLitJgfIAf8AeGajOXPzKg/3RT9w&#10;o3CnZdguKIxGxJ5HpTPnKnbDEx/2qDJupRJtoESqEC8RKPpTYtu7lyn0GacrjYahVhup3YEjYqJj&#10;UrYNRHFNK6uzQkfao681VnnEAyx2irTSI1zKD0GMflXE/FbxLH4c8Fy3YYCUYx/38Uf1qsPF1ZpG&#10;bkz548D6XcfEn48zajKrTWVuUzL1UZgYfzWvrqOL7PAWRtwAATH614d+zT4cNhos2qyqRJc7ev8A&#10;stKv9a91LIhhi7DOa9PNKinO0dlYzgrEeGVuhxUkpXb94E/WnOQRVZ0zXkczUTe1xqv71KHI61WR&#10;fnqedfloIJlmGeoqUS8Vl/xVetqALm2jbSb/AHo3+9BqNZajLYqyzA1EwFADKKlxRQBSuGMo+U4+&#10;lVRGUPJNWZ/3Aqv52/NAHl3x51d7Twxb6dC8SzahcKhDH5to5yPxxz712fgzQj4Z8MWGmmQytFH8&#10;7E5yxOT2HGScV5j4kuf+E2+Mum6UIYzb6WxaQTL9/GC3qD2xwK9nAxwK9PEXpYenR7+8/nt+Bx0v&#10;fqzn20/zPj//AIKVeNP7I+F+iaBb6g1vdanfiSW1TI86CNSTntgOUOPXFdt+wV8PoPBH7P8Apl2I&#10;mjvNble/n8yPYy5OxV6ZIwoIz/eNfJv7Yms6l8Z/2p4fB9nFcOljNFpUFuJA3zEgyOgOAMg/+O1+&#10;lfhXQ4/DHhnStIidpI7C1itld8bmCKFycd+K9zH/AOx5VQw19Z+8/Tp+n3HZZbmsGx0oLbuppm6j&#10;dXyAExjI70za4PWmiRjT13kj3oAnYh156023h3E5zilaMo+KtRgRp7mgyKUkYTpn8aYBnualm61G&#10;vegCSIGTr+lMmj2HjNT25GKbcEZoNLIg27++KsRRY71CnWrKdKAshXwDio5BtHWlkzupkucD1oIu&#10;yvzS807ilABIFAXYioSc7qJ8kYzVsWuBVaeLDDmgQ1WLUMxXqamEYxVabO6gBY39c0kswB71KsYq&#10;KVBmgCQSELio13A06ihASM9Rlj2p6808J3qqj0simyvJG7xJ5fzP/GPSvDPjnqSazcw6Nby+ZlgG&#10;UduUNe7Xkgihefokand+VeD+GPC7+M/i3damxJ06MuR6Z2DH8q9PA8tJOTMW7nr3hfRYtD0q1s4s&#10;KiBt3tyT/WtRWLidskuCu0evrUmxY329qlZEiXI715lVupK7LSsG9j2NBJ7imxsaWRjmhu6sXcEX&#10;5qlmwV7VHnNL5eRUklbq1XrfgVVSEg5qwiGgCTeaN5p22jbQVzDg+akWq0gJ6UsWV6mgfMWaKTcK&#10;KA5iu8okHIBrP1W7i0zTby9lUmK3heZwg5IVSTj34q+0O2vOvj1rw0L4Zavh5Emuk+zxtGcEEgk/&#10;hgEfjW1Cn7WrGn3aCT5U2ed/s13kvibU/Ffie5nnnuLm7EKrJjaE+8DgdDzivdNZ1G30HSL3VLrd&#10;9ms7eS5lCDLbEUscD1wDXDfs7+FpfDXwu0+O7DCSbNxtdNpXeN20g+mcVzX7W3juTwj8JNUt7WcQ&#10;3mpxS26YLBvLCEyFSOn8I57Ma9fE0fr2P9nT2bSXotPyOde5C58l/sWfDmD4pftA6141uEl+waRc&#10;SXkLurDfNIzbBuzjKrkleeor9ITEOwr5m/4J7+Cv+Eb+Bq6pIJ0uNcvJLpo502gKp8tCvGSpVQ2e&#10;+eK+pFjGK1zzEe3x04p+7D3V8v8Ag3Jw8XCC5ndlH7KfSj7MQa0cLQQtfOnYUhFinKpBFWdtG2gC&#10;Mr5jZapCoK0FcUm7HFAWRXaPd1pphwpxVnFGBQKyK9qjEcinTQgsOTVtAoHApskW7mgZUWIL3qRT&#10;in7fpRt5oARuTmmum8U6gdaDIqtAV7/pTQjBh9a0MA0nljOfTmgCN5WC9KoyM7uOMc1pMyt2qMoC&#10;enegCONT3pXtywzxU/l4oBxQBUCsFzg1EVaRwB+taMhUR8CqAkw/FBdkSGzkAzx+dRbDVxJNyc0J&#10;HwxPYUByooorg8irUaMV6VLCityRUkjqiED0p/asRucx4ynaDQ54V4abj8wRWN8MPDbaPorbvkZy&#10;G3nvxUfjq9kuNTsLSPkMybh/wIiuw0y3NvBDBjAEea65Xpw0JcUXPISQZzzUTRFuDx9anUbRQy7i&#10;K4yiBIyKSSM+lW/LoMfBoAqxj1FWUUEdqj2UuygvlJfKHtS7BUdFAcpLQehpFWpNvymggijXdSOA&#10;pp2yk2jrQA3B9aKfuFFAETT+YoHdH5/Cvnn4xXkviT4veF9FEYmt0ljMkJOVYGY7wV6fdX8RX0Cj&#10;qkUsh6GRuteG+BLS08X/AB08S64YN1rYjyoXdh8s2AgIA6ghX/P1r18tmqTnVa+FP73ojKerSPb7&#10;WNILJYkVURRgKowBx6V+an7XfjbxP8Wf2pbf4feHr83FjayW+l29vZTu8LSSBWnaUKWAKl2VyBws&#10;XI+U1+g/xG8c6b8NvBWseItVm8ix0+3aZyCoZiBwq7iAWJwAM8kgV8O/8E//AIbX3xH+KHiH4w+I&#10;G894bqcW0uAnm3k2TM+1CANqORtK4/eDH3a9TJWsLCtmFTaCsvOT2/rsyqvvWgup9/eHtEtPDei2&#10;Ol2FtFaWdnCkMUEKhURVAAAHYDFagJx1qJetSDpXyrbbuzosLk0ZNFFIBVGakCDGcUxalXmgCNqi&#10;K81ZZaiK4NBndjQpNP8AL470qkVJkbaAuyIIB3NSbvlIxTaKAuxuwUCMZ606g0BdkbRhe9HlBlOG&#10;7elMkJzTom9aC7Ij2lT1zUyLlSc/pQ4DdKiJK8UBZE4jBGaFVeT6c1GGOykjcnNBmSFwe1M6migd&#10;RQA4x5XFQ/ZQoLHFWaRhlSKCrsrqRtx3p8YPfpR5eKXPBoDmY4op+7TJgixOWOMKe1Pj6VFcjdG4&#10;9QRRs7knO6ZoxvNVmurhPlVj5ZJ6jIIrpYo8ZYjBHy/hUVlCYo6sjlW+laTqOe4EMh54p0eMc9aT&#10;bQFwazAfn2NGc9qM0E8UAJsFIVGDTWeo953UFcw+jpzRv96UPgg5oHzCLJUgk4pfN3UoTJB9OaBc&#10;ozeKXcDxT3INVpB1xQPlJdlFVfm9T+dFAuUyfF+r2+geFdW1C6Yx21vbSSOyrkgbTzivIv2SfCsu&#10;meAZ9aujI8+rTmSMvJuHlLkKQOxyW/Sr/wC1Z4kk0f4ZtpttJIt9q862sUcaZMgz8y/jkV3nw+0W&#10;28D/AA70iykZra3srMPK1ywHl/LucsewHNeur0sA7b1JfhH/AILJ3qeh81/8FGfiTBoXgHQ/BsbQ&#10;Pd6/fI80MkbFhbxEMWVug+cKMHPBPFej/sWeA5PAnwN04SxmKTU55NQ8hoDEYw2FAwevCA54618O&#10;eI9Uuf2xf21rZNJjjGlQXCxJLtU/6HAfmkZS+Gz7HkEcV+rFlZQ2FrBbQRpDBCgjSONQqqoGAAOw&#10;r18ySwGX0cD9qXvy/Rf12M4e/Nz+RMre1SbuOlKqpUhVdhx1r5E6SJQTTwgoVak24BNAEXTOKRZG&#10;DAZ70p70xeXFAE5YmkIz1ooPAoCyARqO/wCtKQApxTN30oBzxQKyE3n0pQxJ5FLt+tDLwcUGYhfB&#10;4pf4CcUioeppzuAhXvQBWd8npUiLuQjpkVCetWIvu0DuxUTZ3zQyBqdQOtAXY0x7VxUYXbmp2qI9&#10;RQITFA4OTTs0Y3cUAKHBp4+oqIxEdDTVDBwDQXZExwajKE5qSigOVDUUgc0jJlh6U+igOVC4ATAp&#10;o4U5paRvumgOUbmkZgFJzSUjDcpFBA3zAe4pVO44pghxUiLgigBWjqPyzmrNI33TQXykGz2o2e1P&#10;pV+8KA5Rm3ZSiXBxTz3pi/fH1oKFJzSFcg0snWlX7poAj2+1FPooA/Oz9o/xlqv7QX7bvgn4ZeEN&#10;Y8mw8KSC81VWuBHC0qOGlAHVmA2pt55B7Cvef26Pi9D8Mfgtd6XDPIms6+DZWwhkZHRBgyPkD0wM&#10;HGdx9K/Pn4Tya5oP/BSeK98fPbadq0GsajfapKjqYIlFrPKz5BwFCjPsB7VseI/Euu/tz/tn2+k2&#10;V7Jd+FYbuSG1lt4mRINLjckyNwcMwI+Zhje6jgV95l2XfWKkKlR2pUo87/y+dicW/ZpRju9D6p/4&#10;JwfAVfDnhm6+Iuq2YXUdWHlaf5sY3R24PLjK5G89wcFcV9tBT1yao+HdDsvDejWWladbx2tjZwrD&#10;DDEgVUVRgAADA/CtVkxGTXyePxcsdiJV5ddvJdBQjyRSGJ1qTsajTrUn8Jrzy2N3H1pfMbHWm0UG&#10;dwzQBzx1opUOGBoBMeM96GI2mlZt1RlSOaDQSlT7wpKVPvCgCXdRu9qSigVkBlOOgqDG9wc1IelM&#10;j++KAshfs4/vVIq7RjrS0UGYUDiikPSgBTzUbqQCaWg8igCLJoyw6Gn7fpRt+lADQ7Z5NSKwLD1p&#10;u36UjDapIoK5mTHim7xUSsT1pzfcJoC7JRz0pCwHWmITimE/OKCybcPWkZhtPNMoGAeelAMTNKvW&#10;nZWjIPTrQZCMD2FNTdvHBx9Kf81KpIIzQNDulNZhg8iiQ5qAL84NBoSUq/eFJQOtADj0piffFPoo&#10;AY55p4+4aKUdaAGUU6igD8d/28v2YviLp/7TPifxR4O8IanLoOtPDLDfaSrSBpriNYplYryGklaT&#10;K9w/oa+3f2Df2PV/Zp8BTah4jitLrx7q5El1cRjcbOEhdtqr5wcEFmIAyTjkKpoor7HH5tiKmWUc&#10;NootWdt2o2tf9TCMFztn1XGoA6CkySwGeD2oor443GtIsZxinqN4oooAGjIpgVtwyeKKKAsPwKAo&#10;JoooCw4KBTvvDBoooAjdCvSo42bzACOKKKAZPmkLACiigzuxr/KuaiSQZz6UUUDuyZH3dqkCZ70U&#10;UFWQ1uDTguRRRQJpCFcUwn2oooIGk47Gjd7GiigA3UowxxRRQArRhRxTOW47UUUAPVQByaY4CnPa&#10;iigrmYgYHoaXGfpRRQFxfLB70FCg3DnFFFBI3z2H8P6UCYscYoooAUnNGKKKDS4UHgUUUDG7qN1F&#10;FABupyNlhRRQA6iiigD/2VBLAwQUAAYACAAAACEALwYK3OEAAAAKAQAADwAAAGRycy9kb3ducmV2&#10;LnhtbEyPwWqDQBCG74W+wzKF3prViCaxriGEtqdQSFIovU10ohJ3VtyNmrfvtpf2NsN8/PP92XrS&#10;rRiot41hBeEsAEFcmLLhSsHH8fVpCcI65BJbw6TgRhbW+f1dhmlpRt7TcHCV8CFsU1RQO9elUtqi&#10;Jo12ZjpifzubXqPza1/JssfRh+tWzoMgkRob9h9q7GhbU3E5XLWCtxHHTRS+DLvLeXv7Osbvn7uQ&#10;lHp8mDbPIBxN7g+GH32vDrl3Opkrl1a0CpJkEXn0dwDhgWW8WIE4KZhHqxhknsn/FfJv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cW9ZWuQIAAI8GAAAOAAAAAAAA&#10;AAAAAAAAAD0CAABkcnMvZTJvRG9jLnhtbFBLAQItAAoAAAAAAAAAIQAbH6ZED2gAAA9oAAAUAAAA&#10;AAAAAAAAAAAAACIFAABkcnMvbWVkaWEvaW1hZ2UxLmpwZ1BLAQItABQABgAIAAAAIQAvBgrc4QAA&#10;AAoBAAAPAAAAAAAAAAAAAAAAAGNtAABkcnMvZG93bnJldi54bWxQSwECLQAUAAYACAAAACEAN53B&#10;GLoAAAAhAQAAGQAAAAAAAAAAAAAAAABxbgAAZHJzL19yZWxzL2Uyb0RvYy54bWwucmVsc1BLBQYA&#10;AAAABgAGAHwBAABi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14" o:spid="_x0000_s1027" type="#_x0000_t75" style="position:absolute;left:853;width:11250;height:1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BtxAAAAN4AAAAPAAAAZHJzL2Rvd25yZXYueG1sRE9Li8Iw&#10;EL4L/ocwgjdNu3RFqlEWQVHYiw8Eb2Mz2xabSUmytvvvN8LC3ubje85y3ZtGPMn52rKCdJqAIC6s&#10;rrlUcDlvJ3MQPiBrbCyTgh/ysF4NB0vMte34SM9TKEUMYZ+jgiqENpfSFxUZ9FPbEkfuyzqDIUJX&#10;Su2wi+GmkW9JMpMGa44NFba0qah4nL6Ngof7PF8Pyfut48N9drl32W4XMqXGo/5jASJQH/7Ff+69&#10;jvPnaZrB6514g1z9AgAA//8DAFBLAQItABQABgAIAAAAIQDb4fbL7gAAAIUBAAATAAAAAAAAAAAA&#10;AAAAAAAAAABbQ29udGVudF9UeXBlc10ueG1sUEsBAi0AFAAGAAgAAAAhAFr0LFu/AAAAFQEAAAsA&#10;AAAAAAAAAAAAAAAAHwEAAF9yZWxzLy5yZWxzUEsBAi0AFAAGAAgAAAAhAC8K4G3EAAAA3gAAAA8A&#10;AAAAAAAAAAAAAAAABwIAAGRycy9kb3ducmV2LnhtbFBLBQYAAAAAAwADALcAAAD4AgAAAAA=&#10;">
                  <v:imagedata r:id="rId7" o:title=""/>
                </v:shape>
                <v:rect id="Rectangle 9175" o:spid="_x0000_s1028" style="position:absolute;top:2164;width:3034;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w+xwAAAN0AAAAPAAAAZHJzL2Rvd25yZXYueG1sRI9Pa8JA&#10;FMTvgt9heYI33ViwJjGrSP+gR6uF1Nsj+5qEZt+G7Nak/fRdQehxmJnfMNl2MI24UudqywoW8wgE&#10;cWF1zaWC9/PrLAbhPLLGxjIp+CEH2814lGGqbc9vdD35UgQIuxQVVN63qZSuqMigm9uWOHiftjPo&#10;g+xKqTvsA9w08iGKHqXBmsNChS09VVR8nb6Ngn3c7j4O9rcvm5fLPj/myfM58UpNJ8NuDcLT4P/D&#10;9/ZBK0gWqyXc3oQnIDd/AAAA//8DAFBLAQItABQABgAIAAAAIQDb4fbL7gAAAIUBAAATAAAAAAAA&#10;AAAAAAAAAAAAAABbQ29udGVudF9UeXBlc10ueG1sUEsBAi0AFAAGAAgAAAAhAFr0LFu/AAAAFQEA&#10;AAsAAAAAAAAAAAAAAAAAHwEAAF9yZWxzLy5yZWxzUEsBAi0AFAAGAAgAAAAhABD3/D7HAAAA3QAA&#10;AA8AAAAAAAAAAAAAAAAABwIAAGRycy9kb3ducmV2LnhtbFBLBQYAAAAAAwADALcAAAD7AgAAAAA=&#10;" filled="f" stroked="f">
                  <v:textbox inset="0,0,0,0">
                    <w:txbxContent>
                      <w:p w14:paraId="43635D87" w14:textId="77777777" w:rsidR="00821A2D" w:rsidRDefault="00000000">
                        <w:pPr>
                          <w:spacing w:after="160" w:line="259" w:lineRule="auto"/>
                          <w:ind w:left="0" w:firstLine="0"/>
                          <w:jc w:val="left"/>
                        </w:pPr>
                        <w:r>
                          <w:rPr>
                            <w:w w:val="8"/>
                          </w:rPr>
                          <w:t>Ве</w:t>
                        </w:r>
                        <w:r>
                          <w:rPr>
                            <w:spacing w:val="55"/>
                            <w:w w:val="8"/>
                          </w:rPr>
                          <w:t xml:space="preserve"> </w:t>
                        </w:r>
                      </w:p>
                    </w:txbxContent>
                  </v:textbox>
                </v:rect>
                <w10:wrap type="square"/>
              </v:group>
            </w:pict>
          </mc:Fallback>
        </mc:AlternateContent>
      </w:r>
      <w:r>
        <w:rPr>
          <w:noProof/>
        </w:rPr>
        <w:drawing>
          <wp:inline distT="0" distB="0" distL="0" distR="0" wp14:anchorId="7DED62A8" wp14:editId="16EEC1D7">
            <wp:extent cx="1271272" cy="1118935"/>
            <wp:effectExtent l="0" t="0" r="0" b="0"/>
            <wp:docPr id="18112" name="Picture 18112"/>
            <wp:cNvGraphicFramePr/>
            <a:graphic xmlns:a="http://schemas.openxmlformats.org/drawingml/2006/main">
              <a:graphicData uri="http://schemas.openxmlformats.org/drawingml/2006/picture">
                <pic:pic xmlns:pic="http://schemas.openxmlformats.org/drawingml/2006/picture">
                  <pic:nvPicPr>
                    <pic:cNvPr id="18112" name="Picture 18112"/>
                    <pic:cNvPicPr/>
                  </pic:nvPicPr>
                  <pic:blipFill>
                    <a:blip r:embed="rId8"/>
                    <a:stretch>
                      <a:fillRect/>
                    </a:stretch>
                  </pic:blipFill>
                  <pic:spPr>
                    <a:xfrm>
                      <a:off x="0" y="0"/>
                      <a:ext cx="1271272" cy="1118935"/>
                    </a:xfrm>
                    <a:prstGeom prst="rect">
                      <a:avLst/>
                    </a:prstGeom>
                  </pic:spPr>
                </pic:pic>
              </a:graphicData>
            </a:graphic>
          </wp:inline>
        </w:drawing>
      </w:r>
      <w:r>
        <w:tab/>
        <w:t>ПРЕДСЕЩШК</w:t>
      </w:r>
    </w:p>
    <w:p w14:paraId="01E4E334" w14:textId="77777777" w:rsidR="00821A2D" w:rsidRDefault="00000000">
      <w:pPr>
        <w:spacing w:after="3" w:line="265" w:lineRule="auto"/>
        <w:ind w:left="10" w:right="691" w:hanging="10"/>
        <w:jc w:val="center"/>
      </w:pPr>
      <w:r>
        <w:rPr>
          <w:sz w:val="24"/>
        </w:rPr>
        <w:t>4</w:t>
      </w:r>
    </w:p>
    <w:sectPr w:rsidR="00821A2D">
      <w:pgSz w:w="11906" w:h="16838"/>
      <w:pgMar w:top="1193" w:right="1354" w:bottom="993" w:left="14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1718" o:spid="_x0000_i1025" style="width:2.25pt;height:1.5pt" coordsize="" o:spt="100" o:bullet="t" adj="0,,0" path="" stroked="f">
        <v:stroke joinstyle="miter"/>
        <v:imagedata r:id="rId1" o:title="image4"/>
        <v:formulas/>
        <v:path o:connecttype="segments"/>
      </v:shape>
    </w:pict>
  </w:numPicBullet>
  <w:abstractNum w:abstractNumId="0" w15:restartNumberingAfterBreak="0">
    <w:nsid w:val="0EC43182"/>
    <w:multiLevelType w:val="hybridMultilevel"/>
    <w:tmpl w:val="F3BAB89C"/>
    <w:lvl w:ilvl="0" w:tplc="DF22B6EA">
      <w:start w:val="1"/>
      <w:numFmt w:val="decimal"/>
      <w:lvlText w:val="%1."/>
      <w:lvlJc w:val="left"/>
      <w:pPr>
        <w:ind w:left="10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A0A9B62">
      <w:start w:val="1"/>
      <w:numFmt w:val="lowerLetter"/>
      <w:lvlText w:val="%2"/>
      <w:lvlJc w:val="left"/>
      <w:pPr>
        <w:ind w:left="17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9244308">
      <w:start w:val="1"/>
      <w:numFmt w:val="lowerRoman"/>
      <w:lvlText w:val="%3"/>
      <w:lvlJc w:val="left"/>
      <w:pPr>
        <w:ind w:left="24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FEE2BD6">
      <w:start w:val="1"/>
      <w:numFmt w:val="decimal"/>
      <w:lvlText w:val="%4"/>
      <w:lvlJc w:val="left"/>
      <w:pPr>
        <w:ind w:left="31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368178">
      <w:start w:val="1"/>
      <w:numFmt w:val="lowerLetter"/>
      <w:lvlText w:val="%5"/>
      <w:lvlJc w:val="left"/>
      <w:pPr>
        <w:ind w:left="39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0446E54">
      <w:start w:val="1"/>
      <w:numFmt w:val="lowerRoman"/>
      <w:lvlText w:val="%6"/>
      <w:lvlJc w:val="left"/>
      <w:pPr>
        <w:ind w:left="46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AB01834">
      <w:start w:val="1"/>
      <w:numFmt w:val="decimal"/>
      <w:lvlText w:val="%7"/>
      <w:lvlJc w:val="left"/>
      <w:pPr>
        <w:ind w:left="53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D9AAC4A">
      <w:start w:val="1"/>
      <w:numFmt w:val="lowerLetter"/>
      <w:lvlText w:val="%8"/>
      <w:lvlJc w:val="left"/>
      <w:pPr>
        <w:ind w:left="60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1865F22">
      <w:start w:val="1"/>
      <w:numFmt w:val="lowerRoman"/>
      <w:lvlText w:val="%9"/>
      <w:lvlJc w:val="left"/>
      <w:pPr>
        <w:ind w:left="67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7B8B5969"/>
    <w:multiLevelType w:val="hybridMultilevel"/>
    <w:tmpl w:val="CA3841C8"/>
    <w:lvl w:ilvl="0" w:tplc="E2DE088E">
      <w:start w:val="1"/>
      <w:numFmt w:val="bullet"/>
      <w:lvlText w:val="•"/>
      <w:lvlPicBulletId w:val="0"/>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E8441C">
      <w:start w:val="1"/>
      <w:numFmt w:val="bullet"/>
      <w:lvlText w:val="o"/>
      <w:lvlJc w:val="left"/>
      <w:pPr>
        <w:ind w:left="2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AA2A32">
      <w:start w:val="1"/>
      <w:numFmt w:val="bullet"/>
      <w:lvlText w:val="▪"/>
      <w:lvlJc w:val="left"/>
      <w:pPr>
        <w:ind w:left="2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9C0A986">
      <w:start w:val="1"/>
      <w:numFmt w:val="bullet"/>
      <w:lvlText w:val="•"/>
      <w:lvlJc w:val="left"/>
      <w:pPr>
        <w:ind w:left="3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66431CA">
      <w:start w:val="1"/>
      <w:numFmt w:val="bullet"/>
      <w:lvlText w:val="o"/>
      <w:lvlJc w:val="left"/>
      <w:pPr>
        <w:ind w:left="4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4A9A1C">
      <w:start w:val="1"/>
      <w:numFmt w:val="bullet"/>
      <w:lvlText w:val="▪"/>
      <w:lvlJc w:val="left"/>
      <w:pPr>
        <w:ind w:left="4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66B580">
      <w:start w:val="1"/>
      <w:numFmt w:val="bullet"/>
      <w:lvlText w:val="•"/>
      <w:lvlJc w:val="left"/>
      <w:pPr>
        <w:ind w:left="5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10DB98">
      <w:start w:val="1"/>
      <w:numFmt w:val="bullet"/>
      <w:lvlText w:val="o"/>
      <w:lvlJc w:val="left"/>
      <w:pPr>
        <w:ind w:left="6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9E619A">
      <w:start w:val="1"/>
      <w:numFmt w:val="bullet"/>
      <w:lvlText w:val="▪"/>
      <w:lvlJc w:val="left"/>
      <w:pPr>
        <w:ind w:left="7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408692040">
    <w:abstractNumId w:val="1"/>
  </w:num>
  <w:num w:numId="2" w16cid:durableId="709378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A2D"/>
    <w:rsid w:val="00544CA9"/>
    <w:rsid w:val="00821A2D"/>
    <w:rsid w:val="00D94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E372"/>
  <w15:docId w15:val="{D251FBEF-0C3B-49C4-ABF5-592580C3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35" w:lineRule="auto"/>
      <w:ind w:left="48" w:firstLine="667"/>
      <w:jc w:val="both"/>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right="283"/>
      <w:jc w:val="center"/>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214" w:line="259" w:lineRule="auto"/>
      <w:ind w:left="687"/>
      <w:outlineLvl w:val="1"/>
    </w:pPr>
    <w:rPr>
      <w:rFonts w:ascii="Times New Roman" w:eastAsia="Times New Roman" w:hAnsi="Times New Roman" w:cs="Times New Roman"/>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6"/>
    </w:rPr>
  </w:style>
  <w:style w:type="character" w:customStyle="1" w:styleId="Heading1Char">
    <w:name w:val="Heading 1 Char"/>
    <w:link w:val="Heading1"/>
    <w:rPr>
      <w:rFonts w:ascii="Times New Roman" w:eastAsia="Times New Roman" w:hAnsi="Times New Roman" w:cs="Times New Roman"/>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settings" Target="settings.xml"/><Relationship Id="rId7"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1690</Words>
  <Characters>9639</Characters>
  <Application>Microsoft Office Word</Application>
  <DocSecurity>0</DocSecurity>
  <Lines>80</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Bane</dc:creator>
  <cp:keywords/>
  <cp:lastModifiedBy>Bane</cp:lastModifiedBy>
  <cp:revision>2</cp:revision>
  <dcterms:created xsi:type="dcterms:W3CDTF">2026-10-17T14:06:00Z</dcterms:created>
  <dcterms:modified xsi:type="dcterms:W3CDTF">2026-10-17T14:06:00Z</dcterms:modified>
</cp:coreProperties>
</file>