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ACA" w:rsidRPr="003554EC" w:rsidRDefault="00311ACA" w:rsidP="00311ACA">
      <w:pPr>
        <w:ind w:left="-284" w:right="4443"/>
        <w:jc w:val="center"/>
        <w:rPr>
          <w:sz w:val="22"/>
          <w:szCs w:val="22"/>
          <w:lang w:val="ru-RU"/>
        </w:rPr>
      </w:pPr>
      <w:r w:rsidRPr="003554EC">
        <w:rPr>
          <w:noProof/>
          <w:sz w:val="22"/>
          <w:szCs w:val="22"/>
        </w:rPr>
        <w:drawing>
          <wp:inline distT="0" distB="0" distL="0" distR="0">
            <wp:extent cx="483538" cy="790575"/>
            <wp:effectExtent l="19050" t="0" r="0" b="0"/>
            <wp:docPr id="1" name="Picture 0" descr="mali_grb-srbi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i_grb-srbija.jpg"/>
                    <pic:cNvPicPr/>
                  </pic:nvPicPr>
                  <pic:blipFill>
                    <a:blip r:embed="rId5" cstate="print"/>
                    <a:stretch>
                      <a:fillRect/>
                    </a:stretch>
                  </pic:blipFill>
                  <pic:spPr>
                    <a:xfrm>
                      <a:off x="0" y="0"/>
                      <a:ext cx="484411" cy="792002"/>
                    </a:xfrm>
                    <a:prstGeom prst="rect">
                      <a:avLst/>
                    </a:prstGeom>
                  </pic:spPr>
                </pic:pic>
              </a:graphicData>
            </a:graphic>
          </wp:inline>
        </w:drawing>
      </w:r>
    </w:p>
    <w:p w:rsidR="00311ACA" w:rsidRPr="003554EC" w:rsidRDefault="00311ACA" w:rsidP="00311ACA">
      <w:pPr>
        <w:ind w:left="-284" w:right="4443"/>
        <w:jc w:val="center"/>
        <w:rPr>
          <w:sz w:val="22"/>
          <w:szCs w:val="22"/>
          <w:lang w:val="ru-RU"/>
        </w:rPr>
      </w:pPr>
      <w:r w:rsidRPr="003554EC">
        <w:rPr>
          <w:sz w:val="22"/>
          <w:szCs w:val="22"/>
          <w:lang w:val="ru-RU"/>
        </w:rPr>
        <w:t>Република Србија</w:t>
      </w:r>
    </w:p>
    <w:p w:rsidR="00311ACA" w:rsidRPr="003554EC" w:rsidRDefault="00311ACA" w:rsidP="00311ACA">
      <w:pPr>
        <w:ind w:left="-284" w:right="4443"/>
        <w:jc w:val="center"/>
        <w:rPr>
          <w:sz w:val="22"/>
          <w:szCs w:val="22"/>
          <w:lang w:val="ru-RU"/>
        </w:rPr>
      </w:pPr>
      <w:r w:rsidRPr="003554EC">
        <w:rPr>
          <w:sz w:val="22"/>
          <w:szCs w:val="22"/>
          <w:lang w:val="ru-RU"/>
        </w:rPr>
        <w:t>Аутономна Покрајина Војводина</w:t>
      </w:r>
    </w:p>
    <w:p w:rsidR="00311ACA" w:rsidRPr="003554EC" w:rsidRDefault="00311ACA" w:rsidP="00311ACA">
      <w:pPr>
        <w:ind w:left="-284" w:right="4443"/>
        <w:jc w:val="center"/>
        <w:rPr>
          <w:sz w:val="22"/>
          <w:szCs w:val="22"/>
          <w:lang w:val="ru-RU"/>
        </w:rPr>
      </w:pPr>
      <w:r w:rsidRPr="003554EC">
        <w:rPr>
          <w:sz w:val="22"/>
          <w:szCs w:val="22"/>
          <w:lang w:val="ru-RU"/>
        </w:rPr>
        <w:t>Град Сомбор</w:t>
      </w:r>
    </w:p>
    <w:p w:rsidR="00311ACA" w:rsidRPr="003554EC" w:rsidRDefault="00311ACA" w:rsidP="00311ACA">
      <w:pPr>
        <w:ind w:left="-284" w:right="4443"/>
        <w:jc w:val="center"/>
        <w:rPr>
          <w:b/>
          <w:sz w:val="22"/>
          <w:szCs w:val="22"/>
        </w:rPr>
      </w:pPr>
      <w:r w:rsidRPr="003554EC">
        <w:rPr>
          <w:b/>
          <w:sz w:val="22"/>
          <w:szCs w:val="22"/>
        </w:rPr>
        <w:t>ГРАДСКА ИЗБОРНА КОМИСИЈА</w:t>
      </w:r>
    </w:p>
    <w:p w:rsidR="00311ACA" w:rsidRPr="003554EC" w:rsidRDefault="00311ACA" w:rsidP="00311ACA">
      <w:pPr>
        <w:ind w:left="-284" w:right="4443"/>
        <w:jc w:val="center"/>
        <w:rPr>
          <w:sz w:val="22"/>
          <w:szCs w:val="22"/>
          <w:lang w:val="ru-RU"/>
        </w:rPr>
      </w:pPr>
      <w:r w:rsidRPr="003554EC">
        <w:rPr>
          <w:sz w:val="22"/>
          <w:szCs w:val="22"/>
          <w:lang w:val="ru-RU"/>
        </w:rPr>
        <w:t xml:space="preserve">Број: </w:t>
      </w:r>
      <w:r w:rsidR="003554EC" w:rsidRPr="003554EC">
        <w:rPr>
          <w:sz w:val="22"/>
          <w:szCs w:val="22"/>
          <w:lang w:val="ru-RU"/>
        </w:rPr>
        <w:t>004534357 2026 08873 001 000 060 109</w:t>
      </w:r>
    </w:p>
    <w:p w:rsidR="00311ACA" w:rsidRPr="003554EC" w:rsidRDefault="006664F3" w:rsidP="00311ACA">
      <w:pPr>
        <w:ind w:left="-284" w:right="4443"/>
        <w:jc w:val="center"/>
        <w:rPr>
          <w:sz w:val="22"/>
          <w:szCs w:val="22"/>
          <w:lang w:val="ru-RU"/>
        </w:rPr>
      </w:pPr>
      <w:r w:rsidRPr="003554EC">
        <w:rPr>
          <w:sz w:val="22"/>
          <w:szCs w:val="22"/>
          <w:lang w:val="ru-RU"/>
        </w:rPr>
        <w:t>Дана: 14</w:t>
      </w:r>
      <w:r w:rsidR="00311ACA" w:rsidRPr="003554EC">
        <w:rPr>
          <w:sz w:val="22"/>
          <w:szCs w:val="22"/>
          <w:lang w:val="ru-RU"/>
        </w:rPr>
        <w:t>.10.2026. године</w:t>
      </w:r>
    </w:p>
    <w:p w:rsidR="00311ACA" w:rsidRPr="003554EC" w:rsidRDefault="00311ACA" w:rsidP="00311ACA">
      <w:pPr>
        <w:ind w:left="-284" w:right="4443"/>
        <w:jc w:val="center"/>
        <w:rPr>
          <w:sz w:val="22"/>
          <w:szCs w:val="22"/>
          <w:lang w:val="ru-RU"/>
        </w:rPr>
      </w:pPr>
      <w:r w:rsidRPr="003554EC">
        <w:rPr>
          <w:sz w:val="22"/>
          <w:szCs w:val="22"/>
          <w:lang w:val="ru-RU"/>
        </w:rPr>
        <w:t>С  о  м  б  о  р</w:t>
      </w:r>
    </w:p>
    <w:p w:rsidR="00311ACA" w:rsidRPr="003554EC" w:rsidRDefault="00311ACA" w:rsidP="00311ACA">
      <w:pPr>
        <w:ind w:right="-957"/>
        <w:jc w:val="center"/>
        <w:rPr>
          <w:b/>
          <w:sz w:val="22"/>
          <w:szCs w:val="22"/>
          <w:lang w:val="sr-Cyrl-CS"/>
        </w:rPr>
      </w:pPr>
    </w:p>
    <w:p w:rsidR="00311ACA" w:rsidRPr="003554EC" w:rsidRDefault="00311ACA" w:rsidP="003554EC">
      <w:pPr>
        <w:ind w:right="-517"/>
        <w:jc w:val="center"/>
        <w:rPr>
          <w:b/>
          <w:sz w:val="22"/>
          <w:szCs w:val="22"/>
          <w:lang w:val="sr-Cyrl-CS"/>
        </w:rPr>
      </w:pPr>
      <w:r w:rsidRPr="003554EC">
        <w:rPr>
          <w:b/>
          <w:sz w:val="22"/>
          <w:szCs w:val="22"/>
          <w:lang w:val="sr-Cyrl-CS"/>
        </w:rPr>
        <w:t>З А П И С Н И К</w:t>
      </w:r>
    </w:p>
    <w:p w:rsidR="00311ACA" w:rsidRPr="003554EC" w:rsidRDefault="00311ACA" w:rsidP="003554EC">
      <w:pPr>
        <w:ind w:right="-517"/>
        <w:jc w:val="both"/>
        <w:rPr>
          <w:sz w:val="22"/>
          <w:szCs w:val="22"/>
        </w:rPr>
      </w:pPr>
    </w:p>
    <w:p w:rsidR="006664F3" w:rsidRPr="003554EC" w:rsidRDefault="006664F3" w:rsidP="003554EC">
      <w:pPr>
        <w:ind w:right="-517"/>
        <w:jc w:val="both"/>
        <w:rPr>
          <w:sz w:val="22"/>
          <w:szCs w:val="22"/>
        </w:rPr>
      </w:pPr>
      <w:r w:rsidRPr="003554EC">
        <w:rPr>
          <w:sz w:val="22"/>
          <w:szCs w:val="22"/>
          <w:lang w:val="sr-Cyrl-CS"/>
        </w:rPr>
        <w:t>са 12. седнице Градске изборне комисије града Сомбора (у даљем тексту Комисија), која је одржана дана 14. октобра 2026. године (среда), у згради СГ Сомбора, канцеларија бр. 142, са почетком у 12.00 часова.</w:t>
      </w:r>
    </w:p>
    <w:p w:rsidR="006664F3" w:rsidRPr="003554EC" w:rsidRDefault="006664F3" w:rsidP="003554EC">
      <w:pPr>
        <w:ind w:right="-517"/>
        <w:jc w:val="both"/>
        <w:rPr>
          <w:sz w:val="22"/>
          <w:szCs w:val="22"/>
        </w:rPr>
      </w:pPr>
    </w:p>
    <w:p w:rsidR="006664F3" w:rsidRPr="003554EC" w:rsidRDefault="006664F3" w:rsidP="003554EC">
      <w:pPr>
        <w:ind w:right="-517" w:firstLine="720"/>
        <w:jc w:val="both"/>
        <w:rPr>
          <w:sz w:val="22"/>
          <w:szCs w:val="22"/>
          <w:lang w:val="sr-Cyrl-CS"/>
        </w:rPr>
      </w:pPr>
      <w:r w:rsidRPr="003554EC">
        <w:rPr>
          <w:b/>
          <w:sz w:val="22"/>
          <w:szCs w:val="22"/>
          <w:lang w:val="sr-Cyrl-CS"/>
        </w:rPr>
        <w:t xml:space="preserve">Присутни су: </w:t>
      </w:r>
      <w:r w:rsidRPr="003554EC">
        <w:rPr>
          <w:sz w:val="22"/>
          <w:szCs w:val="22"/>
          <w:lang w:val="sr-Cyrl-CS"/>
        </w:rPr>
        <w:t>Жељко Ласло, председник, Ђуро Клипа, заменик председника, Душан Зеленовић, члан, Драган Катанић, заменик члана, Јован Сретовић, члан, Борис Драганов, заменик члана, Гордана Пуповац, заменик члана, Младен Живковић, члан, Драган Вишекрунић, члан, Ружица Цигић Парчетић, заменик члана, Јелена Илић, члан, Александар Пиља, члан, Миљана Којић, члан, Николета Пачирски, заменик члана, Милица Лончар, члан, Дарко Михаљчић, заменик члана, Бојана Ивичић, заменик члана, Марко Стипанков, заменик члана, Гојко Мишковић, члан, Јосо Фирањ, заменик члана, Александар Сремац, члан, Зоран Цепанчић, заменик члана, Сафет Куртовић, члан и Звонко Колић, члан.</w:t>
      </w:r>
    </w:p>
    <w:p w:rsidR="006664F3" w:rsidRPr="003554EC" w:rsidRDefault="006664F3" w:rsidP="003554EC">
      <w:pPr>
        <w:ind w:right="-517"/>
        <w:jc w:val="both"/>
        <w:rPr>
          <w:sz w:val="22"/>
          <w:szCs w:val="22"/>
        </w:rPr>
      </w:pPr>
    </w:p>
    <w:p w:rsidR="006664F3" w:rsidRPr="003554EC" w:rsidRDefault="006664F3" w:rsidP="003554EC">
      <w:pPr>
        <w:ind w:right="-517" w:firstLine="720"/>
        <w:jc w:val="both"/>
        <w:rPr>
          <w:sz w:val="22"/>
          <w:szCs w:val="22"/>
          <w:lang w:val="sr-Cyrl-CS"/>
        </w:rPr>
      </w:pPr>
      <w:r w:rsidRPr="003554EC">
        <w:rPr>
          <w:b/>
          <w:sz w:val="22"/>
          <w:szCs w:val="22"/>
          <w:lang w:val="sr-Cyrl-CS"/>
        </w:rPr>
        <w:t xml:space="preserve">Одсутни су: </w:t>
      </w:r>
      <w:r w:rsidRPr="003554EC">
        <w:rPr>
          <w:sz w:val="22"/>
          <w:szCs w:val="22"/>
          <w:lang w:val="sr-Cyrl-CS"/>
        </w:rPr>
        <w:t>Александра Сечујски, члан, Милена Филиповић, заменик члана, Чаба Сакач, члан, Јожеф Комароми, заменик члана, Стево Пап, заменик члана, Станислава Стојисављевић, заменик члана, Милана Терзић, члан, Бојана Љубојевић Канижаи, члан, Ђорђе Келић, члан, Весна Ковач, заменик члана и Стеван Убовић, заменик члана.</w:t>
      </w:r>
    </w:p>
    <w:p w:rsidR="006664F3" w:rsidRPr="003554EC" w:rsidRDefault="006664F3" w:rsidP="003554EC">
      <w:pPr>
        <w:ind w:right="-517"/>
        <w:jc w:val="both"/>
        <w:rPr>
          <w:sz w:val="22"/>
          <w:szCs w:val="22"/>
        </w:rPr>
      </w:pPr>
    </w:p>
    <w:p w:rsidR="006664F3" w:rsidRPr="003554EC" w:rsidRDefault="006664F3" w:rsidP="003554EC">
      <w:pPr>
        <w:ind w:right="-517"/>
        <w:jc w:val="both"/>
        <w:rPr>
          <w:sz w:val="22"/>
          <w:szCs w:val="22"/>
          <w:lang w:val="sr-Cyrl-CS"/>
        </w:rPr>
      </w:pPr>
      <w:r w:rsidRPr="003554EC">
        <w:rPr>
          <w:sz w:val="22"/>
          <w:szCs w:val="22"/>
          <w:lang w:val="sr-Cyrl-CS"/>
        </w:rPr>
        <w:tab/>
      </w:r>
      <w:r w:rsidRPr="003554EC">
        <w:rPr>
          <w:b/>
          <w:sz w:val="22"/>
          <w:szCs w:val="22"/>
          <w:lang w:val="sr-Cyrl-CS"/>
        </w:rPr>
        <w:t>Остали присутни:</w:t>
      </w:r>
      <w:r w:rsidRPr="003554EC">
        <w:rPr>
          <w:sz w:val="22"/>
          <w:szCs w:val="22"/>
          <w:lang w:val="sr-Cyrl-CS"/>
        </w:rPr>
        <w:t xml:space="preserve"> Милош Благојевић, заменик секретара.</w:t>
      </w:r>
    </w:p>
    <w:p w:rsidR="006664F3" w:rsidRPr="003554EC" w:rsidRDefault="006664F3" w:rsidP="003554EC">
      <w:pPr>
        <w:ind w:right="-517"/>
        <w:jc w:val="both"/>
        <w:rPr>
          <w:sz w:val="22"/>
          <w:szCs w:val="22"/>
        </w:rPr>
      </w:pPr>
    </w:p>
    <w:p w:rsidR="006664F3" w:rsidRPr="003554EC" w:rsidRDefault="006664F3" w:rsidP="003554EC">
      <w:pPr>
        <w:ind w:right="-517"/>
        <w:jc w:val="both"/>
        <w:rPr>
          <w:sz w:val="22"/>
          <w:szCs w:val="22"/>
        </w:rPr>
      </w:pPr>
      <w:r w:rsidRPr="003554EC">
        <w:rPr>
          <w:sz w:val="22"/>
          <w:szCs w:val="22"/>
          <w:lang w:val="sr-Cyrl-CS"/>
        </w:rPr>
        <w:tab/>
        <w:t>Седницом председава Жељко Ласло, записник води Милош Благојевић.</w:t>
      </w:r>
    </w:p>
    <w:p w:rsidR="006664F3" w:rsidRPr="003554EC" w:rsidRDefault="006664F3" w:rsidP="003554EC">
      <w:pPr>
        <w:ind w:right="-517"/>
        <w:jc w:val="both"/>
        <w:rPr>
          <w:sz w:val="22"/>
          <w:szCs w:val="22"/>
        </w:rPr>
      </w:pPr>
    </w:p>
    <w:p w:rsidR="006664F3" w:rsidRPr="003554EC" w:rsidRDefault="006664F3" w:rsidP="003554EC">
      <w:pPr>
        <w:ind w:right="-517" w:firstLine="720"/>
        <w:jc w:val="both"/>
        <w:rPr>
          <w:sz w:val="22"/>
          <w:szCs w:val="22"/>
          <w:lang w:val="sr-Cyrl-CS"/>
        </w:rPr>
      </w:pPr>
      <w:r w:rsidRPr="003554EC">
        <w:rPr>
          <w:sz w:val="22"/>
          <w:szCs w:val="22"/>
          <w:lang w:val="sr-Cyrl-CS"/>
        </w:rPr>
        <w:t>На самом почетку седнице председавајући је констатовао да седници присуствује довољан број чланова, односно заменика чланова Комисије, те да су испуњени услови за пуноважно одлучивање.</w:t>
      </w:r>
    </w:p>
    <w:p w:rsidR="006664F3" w:rsidRPr="003554EC" w:rsidRDefault="006664F3" w:rsidP="003554EC">
      <w:pPr>
        <w:ind w:right="-517" w:firstLine="720"/>
        <w:jc w:val="both"/>
        <w:rPr>
          <w:sz w:val="22"/>
          <w:szCs w:val="22"/>
          <w:lang w:val="sr-Cyrl-CS"/>
        </w:rPr>
      </w:pPr>
      <w:r w:rsidRPr="003554EC">
        <w:rPr>
          <w:sz w:val="22"/>
          <w:szCs w:val="22"/>
          <w:lang w:val="sr-Cyrl-CS"/>
        </w:rPr>
        <w:t>Пре преласка на дневни ред, присутни чланови, односно заменици чланова Комисије, једногласно, са 16 гласова „ЗА“, без гласова „ПРОТИВ“ и без „УЗДРЖАНИХ“, усвојили су Записник са 11. седнице Комисије.</w:t>
      </w:r>
    </w:p>
    <w:p w:rsidR="006664F3" w:rsidRPr="003554EC" w:rsidRDefault="006664F3" w:rsidP="003554EC">
      <w:pPr>
        <w:ind w:right="-517" w:firstLine="720"/>
        <w:jc w:val="both"/>
        <w:rPr>
          <w:sz w:val="22"/>
          <w:szCs w:val="22"/>
          <w:lang w:val="sr-Cyrl-CS"/>
        </w:rPr>
      </w:pPr>
      <w:r w:rsidRPr="003554EC">
        <w:rPr>
          <w:sz w:val="22"/>
          <w:szCs w:val="22"/>
          <w:lang w:val="sr-Cyrl-CS"/>
        </w:rPr>
        <w:t>На предлог председавајућег присутни чланови, односно заменици чланова Комисије, једногласно, са 16 гласова „ЗА“, без гласова „ПРОТИВ“ и без „УЗДРЖАНИХ“, прихватили су следећи:</w:t>
      </w:r>
    </w:p>
    <w:p w:rsidR="006664F3" w:rsidRPr="003554EC" w:rsidRDefault="006664F3" w:rsidP="003554EC">
      <w:pPr>
        <w:ind w:right="-517" w:firstLine="720"/>
        <w:jc w:val="both"/>
        <w:rPr>
          <w:sz w:val="22"/>
          <w:szCs w:val="22"/>
        </w:rPr>
      </w:pPr>
    </w:p>
    <w:p w:rsidR="006664F3" w:rsidRPr="003554EC" w:rsidRDefault="006664F3" w:rsidP="003554EC">
      <w:pPr>
        <w:ind w:right="-517"/>
        <w:jc w:val="center"/>
        <w:rPr>
          <w:b/>
          <w:sz w:val="22"/>
          <w:szCs w:val="22"/>
          <w:lang w:val="sr-Cyrl-CS"/>
        </w:rPr>
      </w:pPr>
      <w:r w:rsidRPr="003554EC">
        <w:rPr>
          <w:b/>
          <w:sz w:val="22"/>
          <w:szCs w:val="22"/>
          <w:lang w:val="sr-Cyrl-CS"/>
        </w:rPr>
        <w:t>Д н е в н и  р е д</w:t>
      </w:r>
    </w:p>
    <w:p w:rsidR="006664F3" w:rsidRPr="003554EC" w:rsidRDefault="006664F3" w:rsidP="003554EC">
      <w:pPr>
        <w:ind w:right="-517"/>
        <w:jc w:val="center"/>
        <w:rPr>
          <w:b/>
          <w:sz w:val="22"/>
          <w:szCs w:val="22"/>
          <w:lang w:val="sr-Cyrl-CS"/>
        </w:rPr>
      </w:pPr>
    </w:p>
    <w:p w:rsidR="006664F3" w:rsidRPr="003554EC" w:rsidRDefault="006664F3" w:rsidP="003554EC">
      <w:pPr>
        <w:pStyle w:val="ListParagraph"/>
        <w:numPr>
          <w:ilvl w:val="0"/>
          <w:numId w:val="3"/>
        </w:numPr>
        <w:ind w:right="-517"/>
        <w:jc w:val="both"/>
        <w:rPr>
          <w:sz w:val="22"/>
          <w:szCs w:val="22"/>
          <w:lang w:val="sr-Cyrl-CS"/>
        </w:rPr>
      </w:pPr>
      <w:r w:rsidRPr="003554EC">
        <w:rPr>
          <w:sz w:val="22"/>
          <w:szCs w:val="22"/>
          <w:lang w:val="sr-Cyrl-CS"/>
        </w:rPr>
        <w:t>ДОНОШЕЊЕ РЕШЕЊА О ИМЕНОВАЊУ ЧЛАНОВА И ЗАМЕНИКА ЧЛАНОВА БИРАЧКИХ ОДБОРА У СТАЛНОМ САСТАВУ ЗА СПРОВОЂЕЊЕ ИЗБОРА ЗА НАРОДНЕ ПОСЛАНИКЕ НАРОДНЕ СКУПШТИНЕ РАСПИСАНИХ ЗА 25. ОКТОБАР 2026. ГОДИНЕ</w:t>
      </w:r>
    </w:p>
    <w:p w:rsidR="006664F3" w:rsidRPr="003554EC" w:rsidRDefault="006664F3" w:rsidP="003554EC">
      <w:pPr>
        <w:pStyle w:val="ListParagraph"/>
        <w:numPr>
          <w:ilvl w:val="0"/>
          <w:numId w:val="3"/>
        </w:numPr>
        <w:ind w:right="-517"/>
        <w:jc w:val="both"/>
        <w:rPr>
          <w:sz w:val="22"/>
          <w:szCs w:val="22"/>
          <w:lang w:val="sr-Cyrl-CS"/>
        </w:rPr>
      </w:pPr>
      <w:r w:rsidRPr="003554EC">
        <w:rPr>
          <w:sz w:val="22"/>
          <w:szCs w:val="22"/>
          <w:lang w:val="sr-Cyrl-CS"/>
        </w:rPr>
        <w:t>ДОНОШЕЊЕ РЕШЕЊА О ИМЕНОВАЊУ ЧЛАНОВА И ЗАМЕНИКА ЧЛАНОВА БИРАЧКИХ ОДБОРА У ПРОШИРЕНОМ САСТАВУ ЗА СПРОВОЂЕЊЕ ИЗБОРА ЗА НАРОДНЕ ПОСЛАНИКЕ НАРОДНЕ СКУПШТИНЕ РАСПИСАНИХ ЗА 25. ОКТОБАР 2026. ГОДИНЕ</w:t>
      </w:r>
    </w:p>
    <w:p w:rsidR="006664F3" w:rsidRPr="003554EC" w:rsidRDefault="006664F3" w:rsidP="003554EC">
      <w:pPr>
        <w:pStyle w:val="ListParagraph"/>
        <w:numPr>
          <w:ilvl w:val="0"/>
          <w:numId w:val="3"/>
        </w:numPr>
        <w:ind w:right="-517"/>
        <w:jc w:val="both"/>
        <w:rPr>
          <w:sz w:val="22"/>
          <w:szCs w:val="22"/>
          <w:lang w:val="sr-Cyrl-CS"/>
        </w:rPr>
      </w:pPr>
      <w:r w:rsidRPr="003554EC">
        <w:rPr>
          <w:sz w:val="22"/>
          <w:szCs w:val="22"/>
          <w:lang w:val="sr-Cyrl-CS"/>
        </w:rPr>
        <w:t xml:space="preserve">ДОНОШЕЊЕ ОДЛУКЕ О ДАВАЊУ ОВЛАШЋЕЊА ЧЛАНОВИМА ГРАДСКЕ ИЗБОРНЕ КОМИСИЈЕ ГРАДА СОМБОРА ЗА ДОНОШЕЊЕ РЕШЕЊА О ПРОМЕНИ ЧЛАНОВА И </w:t>
      </w:r>
      <w:r w:rsidRPr="003554EC">
        <w:rPr>
          <w:sz w:val="22"/>
          <w:szCs w:val="22"/>
          <w:lang w:val="sr-Cyrl-CS"/>
        </w:rPr>
        <w:lastRenderedPageBreak/>
        <w:t>ЗАМЕНИКА ЧЛАНОВА БИРАЧКИХ ОДБОРА У СТАЛНОМ И ПРОШИРЕНОМ САСТАВУ ЗА СПРОВОЂЕЊЕ ИЗБОРА ЗА НАРОДНЕ ПОСЛАНИКЕ НАРОДНЕ СКУПШТИНЕ РАСПИСАНИХ ЗА 25. ОКТОБАР 2026. ГОДИНЕ</w:t>
      </w:r>
    </w:p>
    <w:p w:rsidR="006664F3" w:rsidRPr="003554EC" w:rsidRDefault="006664F3" w:rsidP="003554EC">
      <w:pPr>
        <w:pStyle w:val="ListParagraph"/>
        <w:numPr>
          <w:ilvl w:val="0"/>
          <w:numId w:val="3"/>
        </w:numPr>
        <w:ind w:right="-517"/>
        <w:jc w:val="both"/>
        <w:rPr>
          <w:sz w:val="22"/>
          <w:szCs w:val="22"/>
          <w:lang w:val="sr-Cyrl-CS"/>
        </w:rPr>
      </w:pPr>
      <w:r w:rsidRPr="003554EC">
        <w:rPr>
          <w:sz w:val="22"/>
          <w:szCs w:val="22"/>
          <w:lang w:val="sr-Cyrl-CS"/>
        </w:rPr>
        <w:t>РАЗНО</w:t>
      </w:r>
    </w:p>
    <w:p w:rsidR="006664F3" w:rsidRPr="003554EC" w:rsidRDefault="006664F3" w:rsidP="003554EC">
      <w:pPr>
        <w:ind w:right="-517"/>
        <w:jc w:val="both"/>
        <w:rPr>
          <w:sz w:val="22"/>
          <w:szCs w:val="22"/>
        </w:rPr>
      </w:pPr>
    </w:p>
    <w:p w:rsidR="006664F3" w:rsidRPr="003554EC" w:rsidRDefault="006664F3" w:rsidP="003554EC">
      <w:pPr>
        <w:ind w:left="644" w:right="-517"/>
        <w:jc w:val="both"/>
        <w:rPr>
          <w:b/>
          <w:sz w:val="22"/>
          <w:szCs w:val="22"/>
          <w:lang w:val="sr-Cyrl-CS"/>
        </w:rPr>
      </w:pPr>
      <w:r w:rsidRPr="003554EC">
        <w:rPr>
          <w:b/>
          <w:sz w:val="22"/>
          <w:szCs w:val="22"/>
          <w:lang w:val="sr-Cyrl-CS"/>
        </w:rPr>
        <w:t>Рад по тачкама:</w:t>
      </w:r>
    </w:p>
    <w:p w:rsidR="006664F3" w:rsidRPr="003554EC" w:rsidRDefault="006664F3" w:rsidP="003554EC">
      <w:pPr>
        <w:ind w:right="-517"/>
        <w:jc w:val="both"/>
        <w:rPr>
          <w:sz w:val="22"/>
          <w:szCs w:val="22"/>
        </w:rPr>
      </w:pPr>
    </w:p>
    <w:p w:rsidR="006664F3" w:rsidRPr="003554EC" w:rsidRDefault="006664F3" w:rsidP="003554EC">
      <w:pPr>
        <w:ind w:right="-517" w:firstLine="720"/>
        <w:jc w:val="both"/>
        <w:rPr>
          <w:sz w:val="22"/>
          <w:szCs w:val="22"/>
          <w:lang w:val="sr-Cyrl-CS"/>
        </w:rPr>
      </w:pPr>
      <w:r w:rsidRPr="003554EC">
        <w:rPr>
          <w:b/>
          <w:sz w:val="22"/>
          <w:szCs w:val="22"/>
          <w:lang w:val="sr-Cyrl-CS"/>
        </w:rPr>
        <w:t xml:space="preserve">Прва тачка дневног реда – </w:t>
      </w:r>
      <w:r w:rsidRPr="003554EC">
        <w:rPr>
          <w:sz w:val="22"/>
          <w:szCs w:val="22"/>
          <w:lang w:val="sr-Cyrl-CS"/>
        </w:rPr>
        <w:t>ДОНОШЕЊЕ РЕШЕЊА О ИМЕНОВАЊУ ЧЛАНОВА И ЗАМЕНИКА ЧЛАНОВА БИРАЧКИХ ОДБОРА У СТАЛНОМ САСТАВУ ЗА СПРОВОЂЕЊЕ ИЗБОРА ЗА НАРОДНЕ ПОСЛАНИКЕ НАРОДНЕ СКУПШТИНЕ РАСПИСАНИХ ЗА 25. ОКТОБАР 2026. ГОДИНЕ</w:t>
      </w:r>
    </w:p>
    <w:p w:rsidR="006664F3" w:rsidRPr="003554EC" w:rsidRDefault="006664F3" w:rsidP="003554EC">
      <w:pPr>
        <w:ind w:right="-517" w:firstLine="720"/>
        <w:jc w:val="both"/>
        <w:rPr>
          <w:sz w:val="22"/>
          <w:szCs w:val="22"/>
          <w:lang w:val="sr-Cyrl-CS"/>
        </w:rPr>
      </w:pPr>
      <w:r w:rsidRPr="003554EC">
        <w:rPr>
          <w:sz w:val="22"/>
          <w:szCs w:val="22"/>
          <w:lang w:val="sr-Cyrl-CS"/>
        </w:rPr>
        <w:t>Уводно излагање: Жељко Ласло.</w:t>
      </w:r>
    </w:p>
    <w:p w:rsidR="006664F3" w:rsidRPr="003554EC" w:rsidRDefault="006664F3" w:rsidP="003554EC">
      <w:pPr>
        <w:ind w:right="-517" w:firstLine="720"/>
        <w:jc w:val="both"/>
        <w:rPr>
          <w:sz w:val="22"/>
          <w:szCs w:val="22"/>
          <w:lang w:val="sr-Cyrl-CS"/>
        </w:rPr>
      </w:pPr>
      <w:r w:rsidRPr="003554EC">
        <w:rPr>
          <w:sz w:val="22"/>
          <w:szCs w:val="22"/>
          <w:lang w:val="sr-Cyrl-CS"/>
        </w:rPr>
        <w:t>Након уводног излагања и расправе, једногласно, са 16 гласова „ЗА“, без гласова</w:t>
      </w:r>
      <w:r w:rsidR="00626921">
        <w:rPr>
          <w:sz w:val="22"/>
          <w:szCs w:val="22"/>
          <w:lang w:val="sr-Cyrl-CS"/>
        </w:rPr>
        <w:t xml:space="preserve"> „ПРОТИВ“ и без „УЗДРЖАНИХ“, су </w:t>
      </w:r>
      <w:r w:rsidRPr="003554EC">
        <w:rPr>
          <w:sz w:val="22"/>
          <w:szCs w:val="22"/>
          <w:lang w:val="sr-Cyrl-CS"/>
        </w:rPr>
        <w:t>донета</w:t>
      </w:r>
    </w:p>
    <w:p w:rsidR="006664F3" w:rsidRPr="003554EC" w:rsidRDefault="006664F3" w:rsidP="003554EC">
      <w:pPr>
        <w:ind w:right="-517"/>
        <w:jc w:val="center"/>
        <w:rPr>
          <w:sz w:val="22"/>
          <w:szCs w:val="22"/>
          <w:lang w:val="sr-Cyrl-CS"/>
        </w:rPr>
      </w:pPr>
      <w:r w:rsidRPr="003554EC">
        <w:rPr>
          <w:sz w:val="22"/>
          <w:szCs w:val="22"/>
          <w:lang w:val="sr-Cyrl-CS"/>
        </w:rPr>
        <w:t>РЕШЕЊА</w:t>
      </w:r>
    </w:p>
    <w:p w:rsidR="006664F3" w:rsidRPr="003554EC" w:rsidRDefault="006664F3" w:rsidP="003554EC">
      <w:pPr>
        <w:ind w:right="-517"/>
        <w:jc w:val="center"/>
        <w:rPr>
          <w:sz w:val="22"/>
          <w:szCs w:val="22"/>
          <w:lang w:val="sr-Cyrl-CS"/>
        </w:rPr>
      </w:pPr>
      <w:r w:rsidRPr="003554EC">
        <w:rPr>
          <w:sz w:val="22"/>
          <w:szCs w:val="22"/>
          <w:lang w:val="sr-Cyrl-CS"/>
        </w:rPr>
        <w:t>О ИМЕНОВАЊУ ЧЛАНОВА И ЗАМЕНИКА ЧЛАНОВА БИРАЧКИХ ОДБОРА У СТАЛНОМ САСТАВУ ЗА СПРОВОЂЕЊЕ ИЗБОРА ЗА НАРОДНЕ ПОСЛАНИКЕ НАРОДНЕ СКУПШТИНЕ РАСПИСАНИХ ЗА 25. ОКТОБАР 2026. ГОДИНЕ, у предложеном тексту.</w:t>
      </w:r>
    </w:p>
    <w:p w:rsidR="006664F3" w:rsidRPr="003554EC" w:rsidRDefault="006664F3" w:rsidP="003554EC">
      <w:pPr>
        <w:ind w:right="-517"/>
        <w:jc w:val="both"/>
        <w:rPr>
          <w:sz w:val="22"/>
          <w:szCs w:val="22"/>
        </w:rPr>
      </w:pPr>
    </w:p>
    <w:p w:rsidR="006664F3" w:rsidRPr="003554EC" w:rsidRDefault="006664F3" w:rsidP="003554EC">
      <w:pPr>
        <w:ind w:right="-517" w:firstLine="720"/>
        <w:jc w:val="both"/>
        <w:rPr>
          <w:sz w:val="22"/>
          <w:szCs w:val="22"/>
          <w:lang w:val="sr-Cyrl-CS"/>
        </w:rPr>
      </w:pPr>
      <w:r w:rsidRPr="003554EC">
        <w:rPr>
          <w:b/>
          <w:sz w:val="22"/>
          <w:szCs w:val="22"/>
          <w:lang w:val="sr-Cyrl-CS"/>
        </w:rPr>
        <w:t xml:space="preserve">Друга тачка дневног реда – </w:t>
      </w:r>
      <w:r w:rsidRPr="003554EC">
        <w:rPr>
          <w:sz w:val="22"/>
          <w:szCs w:val="22"/>
          <w:lang w:val="sr-Cyrl-CS"/>
        </w:rPr>
        <w:t>ДОНОШЕЊЕ РЕШЕЊА О ИМЕНОВАЊУ ЧЛАНОВА И ЗАМЕНИКА ЧЛАНОВА БИРАЧКИХ ОДБОРА У ПРОШИРЕНОМ САСТАВУ ЗА СПРОВОЂЕЊЕ ИЗБОРА ЗА НАРОДНЕ ПОСЛАНИКЕ НАРОДНЕ СКУПШТИНЕ РАСПИСАНИХ ЗА 25. ОКТОБАР 2026. ГОДИНЕ</w:t>
      </w:r>
    </w:p>
    <w:p w:rsidR="006664F3" w:rsidRPr="003554EC" w:rsidRDefault="006664F3" w:rsidP="003554EC">
      <w:pPr>
        <w:ind w:right="-517" w:firstLine="720"/>
        <w:jc w:val="both"/>
        <w:rPr>
          <w:sz w:val="22"/>
          <w:szCs w:val="22"/>
          <w:lang w:val="sr-Cyrl-CS"/>
        </w:rPr>
      </w:pPr>
      <w:r w:rsidRPr="003554EC">
        <w:rPr>
          <w:sz w:val="22"/>
          <w:szCs w:val="22"/>
          <w:lang w:val="sr-Cyrl-CS"/>
        </w:rPr>
        <w:t>Уводно излагање: Жељко Ласло.</w:t>
      </w:r>
    </w:p>
    <w:p w:rsidR="006664F3" w:rsidRPr="003554EC" w:rsidRDefault="006664F3" w:rsidP="003554EC">
      <w:pPr>
        <w:ind w:right="-517" w:firstLine="720"/>
        <w:jc w:val="both"/>
        <w:rPr>
          <w:sz w:val="22"/>
          <w:szCs w:val="22"/>
          <w:lang w:val="sr-Cyrl-CS"/>
        </w:rPr>
      </w:pPr>
      <w:r w:rsidRPr="003554EC">
        <w:rPr>
          <w:sz w:val="22"/>
          <w:szCs w:val="22"/>
          <w:lang w:val="sr-Cyrl-CS"/>
        </w:rPr>
        <w:t xml:space="preserve">Након уводног излагања и расправе, једногласно, са 16 гласова „ЗА“, без гласова „ПРОТИВ“ и без „УЗДРЖАНИХ“, су донета </w:t>
      </w:r>
    </w:p>
    <w:p w:rsidR="006664F3" w:rsidRPr="003554EC" w:rsidRDefault="006664F3" w:rsidP="003554EC">
      <w:pPr>
        <w:ind w:right="-517"/>
        <w:jc w:val="center"/>
        <w:rPr>
          <w:sz w:val="22"/>
          <w:szCs w:val="22"/>
          <w:lang w:val="sr-Cyrl-CS"/>
        </w:rPr>
      </w:pPr>
      <w:r w:rsidRPr="003554EC">
        <w:rPr>
          <w:sz w:val="22"/>
          <w:szCs w:val="22"/>
          <w:lang w:val="sr-Cyrl-CS"/>
        </w:rPr>
        <w:t>РЕШЕЊА</w:t>
      </w:r>
    </w:p>
    <w:p w:rsidR="006664F3" w:rsidRPr="003554EC" w:rsidRDefault="006664F3" w:rsidP="003554EC">
      <w:pPr>
        <w:ind w:right="-517"/>
        <w:jc w:val="center"/>
        <w:rPr>
          <w:sz w:val="22"/>
          <w:szCs w:val="22"/>
          <w:lang w:val="sr-Cyrl-CS"/>
        </w:rPr>
      </w:pPr>
      <w:r w:rsidRPr="003554EC">
        <w:rPr>
          <w:sz w:val="22"/>
          <w:szCs w:val="22"/>
          <w:lang w:val="sr-Cyrl-CS"/>
        </w:rPr>
        <w:t>О ИМЕНОВАЊУ ЧЛАНОВА И ЗАМЕНИКА ЧЛАНОВА БИРАЧКИХ ОДБОРА У ПРОШИРЕНОМ САСТАВУ ЗА СПРОВОЂЕЊЕ ИЗБОРА ЗА НАРОДНЕ ПОСЛАНИКЕ НАРОДНЕ СКУПШТИНЕ РАСПИСАНИХ ЗА 25. ОКТОБАР 2026. ГОДИНЕ, у предложеном тексту.</w:t>
      </w:r>
    </w:p>
    <w:p w:rsidR="006664F3" w:rsidRPr="003554EC" w:rsidRDefault="006664F3" w:rsidP="003554EC">
      <w:pPr>
        <w:ind w:right="-517"/>
        <w:jc w:val="both"/>
        <w:rPr>
          <w:sz w:val="22"/>
          <w:szCs w:val="22"/>
        </w:rPr>
      </w:pPr>
    </w:p>
    <w:p w:rsidR="006664F3" w:rsidRPr="003554EC" w:rsidRDefault="006664F3" w:rsidP="003554EC">
      <w:pPr>
        <w:ind w:right="-517" w:firstLine="720"/>
        <w:jc w:val="both"/>
        <w:rPr>
          <w:sz w:val="22"/>
          <w:szCs w:val="22"/>
          <w:lang w:val="sr-Cyrl-CS"/>
        </w:rPr>
      </w:pPr>
      <w:r w:rsidRPr="003554EC">
        <w:rPr>
          <w:b/>
          <w:sz w:val="22"/>
          <w:szCs w:val="22"/>
          <w:lang w:val="sr-Cyrl-CS"/>
        </w:rPr>
        <w:t xml:space="preserve">Трећа тачка дневног реда – </w:t>
      </w:r>
      <w:r w:rsidRPr="003554EC">
        <w:rPr>
          <w:sz w:val="22"/>
          <w:szCs w:val="22"/>
          <w:lang w:val="sr-Cyrl-CS"/>
        </w:rPr>
        <w:t>ДОНОШЕЊЕ ОДЛУКЕ О ДАВАЊУ ОВЛАШЋЕЊА ЧЛАНОВИМА ГРАДСКЕ ИЗБОРНЕ КОМИСИЈЕ ГРАДА СОМБОРА ЗА ДОНОШЕЊЕ РЕШЕЊА О ПРОМЕНИ ЧЛАНОВА И ЗАМЕНИКА ЧЛАНОВА БИРАЧКИХ ОДБОРА У СТАЛНОМ И ПРОШИРЕНОМ САСТАВУ ЗА СПРОВОЂЕЊЕ ИЗБОРА ЗА НАРОДНЕ ПОСЛАНИКЕ НАРОДНЕ СКУПШТИНЕ РАСПИСАНИХ ЗА 25. ОКТОБАР 2026. ГОДИНЕ</w:t>
      </w:r>
    </w:p>
    <w:p w:rsidR="006664F3" w:rsidRPr="003554EC" w:rsidRDefault="006664F3" w:rsidP="003554EC">
      <w:pPr>
        <w:ind w:right="-517" w:firstLine="720"/>
        <w:jc w:val="both"/>
        <w:rPr>
          <w:sz w:val="22"/>
          <w:szCs w:val="22"/>
          <w:lang w:val="sr-Cyrl-CS"/>
        </w:rPr>
      </w:pPr>
      <w:r w:rsidRPr="003554EC">
        <w:rPr>
          <w:sz w:val="22"/>
          <w:szCs w:val="22"/>
          <w:lang w:val="sr-Cyrl-CS"/>
        </w:rPr>
        <w:t>Уводно излагање: Жељко Ласло.</w:t>
      </w:r>
    </w:p>
    <w:p w:rsidR="006664F3" w:rsidRPr="003554EC" w:rsidRDefault="006664F3" w:rsidP="003554EC">
      <w:pPr>
        <w:ind w:right="-517" w:firstLine="720"/>
        <w:jc w:val="both"/>
        <w:rPr>
          <w:sz w:val="22"/>
          <w:szCs w:val="22"/>
          <w:lang w:val="sr-Cyrl-CS"/>
        </w:rPr>
      </w:pPr>
      <w:r w:rsidRPr="003554EC">
        <w:rPr>
          <w:sz w:val="22"/>
          <w:szCs w:val="22"/>
          <w:lang w:val="sr-Cyrl-CS"/>
        </w:rPr>
        <w:t>Након уводног излагања и расправе, једногласно, са 16 гласова „ЗА“, без гласова „ПРОТИВ“</w:t>
      </w:r>
      <w:r w:rsidR="00626921">
        <w:rPr>
          <w:sz w:val="22"/>
          <w:szCs w:val="22"/>
          <w:lang w:val="sr-Cyrl-CS"/>
        </w:rPr>
        <w:t xml:space="preserve"> и без „УЗДРЖАНИХ“, донета</w:t>
      </w:r>
      <w:r w:rsidRPr="003554EC">
        <w:rPr>
          <w:sz w:val="22"/>
          <w:szCs w:val="22"/>
          <w:lang w:val="sr-Cyrl-CS"/>
        </w:rPr>
        <w:t xml:space="preserve"> је</w:t>
      </w:r>
    </w:p>
    <w:p w:rsidR="006664F3" w:rsidRPr="003554EC" w:rsidRDefault="006664F3" w:rsidP="003554EC">
      <w:pPr>
        <w:ind w:right="-517"/>
        <w:jc w:val="center"/>
        <w:rPr>
          <w:sz w:val="22"/>
          <w:szCs w:val="22"/>
          <w:lang w:val="sr-Cyrl-CS"/>
        </w:rPr>
      </w:pPr>
      <w:r w:rsidRPr="003554EC">
        <w:rPr>
          <w:sz w:val="22"/>
          <w:szCs w:val="22"/>
          <w:lang w:val="sr-Cyrl-CS"/>
        </w:rPr>
        <w:t>ОДЛУКА</w:t>
      </w:r>
    </w:p>
    <w:p w:rsidR="006664F3" w:rsidRPr="003554EC" w:rsidRDefault="006664F3" w:rsidP="003554EC">
      <w:pPr>
        <w:ind w:right="-517"/>
        <w:jc w:val="center"/>
        <w:rPr>
          <w:sz w:val="22"/>
          <w:szCs w:val="22"/>
          <w:lang w:val="sr-Cyrl-CS"/>
        </w:rPr>
      </w:pPr>
      <w:r w:rsidRPr="003554EC">
        <w:rPr>
          <w:sz w:val="22"/>
          <w:szCs w:val="22"/>
          <w:lang w:val="sr-Cyrl-CS"/>
        </w:rPr>
        <w:t>О ДАВАЊУ ОВЛАШЋЕЊА ЧЛАНОВИМА ГРАДСКЕ ИЗБОРНЕ КОМИСИЈЕ ГРАДА СОМБОРА ЗА О ПРОМЕНИ ЧЛАНОВА И ЗАМЕНИКА ЧЛАНОВА БИРАЧКИХ ОДБОРА У СТАЛНОМ И ПРОШИРЕНОМ САСТАВУ ЗА СПРОВОЂЕЊЕ ИЗБОРА ЗА НАРОДНЕ ПОСЛАНИКЕ НАРОДНЕ СКУПШТИНЕ РАСПИСАНИХ ЗА 25. ОКТОБАР 2026. ГОДИНЕ, у предложеном тексту.</w:t>
      </w:r>
    </w:p>
    <w:p w:rsidR="006664F3" w:rsidRPr="003554EC" w:rsidRDefault="006664F3" w:rsidP="003554EC">
      <w:pPr>
        <w:ind w:right="-517"/>
        <w:jc w:val="both"/>
        <w:rPr>
          <w:sz w:val="22"/>
          <w:szCs w:val="22"/>
        </w:rPr>
      </w:pPr>
    </w:p>
    <w:p w:rsidR="006664F3" w:rsidRPr="003554EC" w:rsidRDefault="006664F3" w:rsidP="003554EC">
      <w:pPr>
        <w:ind w:right="-517" w:firstLine="720"/>
        <w:jc w:val="both"/>
        <w:rPr>
          <w:sz w:val="22"/>
          <w:szCs w:val="22"/>
          <w:lang w:val="sr-Cyrl-CS"/>
        </w:rPr>
      </w:pPr>
      <w:r w:rsidRPr="003554EC">
        <w:rPr>
          <w:b/>
          <w:sz w:val="22"/>
          <w:szCs w:val="22"/>
          <w:lang w:val="sr-Cyrl-CS"/>
        </w:rPr>
        <w:t>Четврта тачка дневног реда – РАЗНО</w:t>
      </w:r>
    </w:p>
    <w:p w:rsidR="006664F3" w:rsidRPr="003554EC" w:rsidRDefault="006664F3" w:rsidP="003554EC">
      <w:pPr>
        <w:ind w:right="-517" w:firstLine="720"/>
        <w:jc w:val="both"/>
        <w:rPr>
          <w:sz w:val="22"/>
          <w:szCs w:val="22"/>
          <w:lang w:val="sr-Cyrl-CS"/>
        </w:rPr>
      </w:pPr>
      <w:r w:rsidRPr="003554EC">
        <w:rPr>
          <w:sz w:val="22"/>
          <w:szCs w:val="22"/>
          <w:lang w:val="sr-Cyrl-CS"/>
        </w:rPr>
        <w:t>Гојко Мишковић, члан Комисије, поставио је питање у вези са организовањем обука за чланове и заменике чланова бирачких одбора.</w:t>
      </w:r>
    </w:p>
    <w:p w:rsidR="006664F3" w:rsidRPr="003554EC" w:rsidRDefault="006664F3" w:rsidP="003554EC">
      <w:pPr>
        <w:ind w:right="-517" w:firstLine="720"/>
        <w:jc w:val="both"/>
        <w:rPr>
          <w:sz w:val="22"/>
          <w:szCs w:val="22"/>
          <w:lang w:val="sr-Cyrl-CS"/>
        </w:rPr>
      </w:pPr>
      <w:r w:rsidRPr="003554EC">
        <w:rPr>
          <w:sz w:val="22"/>
          <w:szCs w:val="22"/>
          <w:lang w:val="sr-Cyrl-CS"/>
        </w:rPr>
        <w:t>Поводом постављеног питања, присутни су обавештени да ће обуке бити организоване како за чланове и заменике чланова бирачких одбора у сталном саставу, тако и за чланове и заменике чланова у проширеном саставу.</w:t>
      </w:r>
    </w:p>
    <w:p w:rsidR="006664F3" w:rsidRPr="003554EC" w:rsidRDefault="006664F3" w:rsidP="003554EC">
      <w:pPr>
        <w:ind w:right="-517" w:firstLine="720"/>
        <w:jc w:val="both"/>
        <w:rPr>
          <w:sz w:val="22"/>
          <w:szCs w:val="22"/>
          <w:lang w:val="sr-Cyrl-CS"/>
        </w:rPr>
      </w:pPr>
      <w:r w:rsidRPr="003554EC">
        <w:rPr>
          <w:sz w:val="22"/>
          <w:szCs w:val="22"/>
          <w:lang w:val="sr-Cyrl-CS"/>
        </w:rPr>
        <w:t>С обзиром на то да је дневни ред исцрпљен, Комисија је завршила са својим радом у 12.25 часова.</w:t>
      </w:r>
    </w:p>
    <w:p w:rsidR="00311ACA" w:rsidRPr="003554EC" w:rsidRDefault="00311ACA" w:rsidP="003554EC">
      <w:pPr>
        <w:ind w:right="-517"/>
        <w:jc w:val="both"/>
        <w:rPr>
          <w:sz w:val="22"/>
          <w:szCs w:val="22"/>
        </w:rPr>
      </w:pPr>
    </w:p>
    <w:p w:rsidR="00311ACA" w:rsidRPr="003554EC" w:rsidRDefault="00311ACA" w:rsidP="003554EC">
      <w:pPr>
        <w:ind w:right="-517"/>
        <w:jc w:val="both"/>
        <w:rPr>
          <w:sz w:val="22"/>
          <w:szCs w:val="22"/>
          <w:lang w:val="sr-Cyrl-CS"/>
        </w:rPr>
      </w:pPr>
    </w:p>
    <w:tbl>
      <w:tblPr>
        <w:tblStyle w:val="TableGrid"/>
        <w:tblW w:w="10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29"/>
        <w:gridCol w:w="3029"/>
        <w:gridCol w:w="4221"/>
      </w:tblGrid>
      <w:tr w:rsidR="00311ACA" w:rsidRPr="003554EC" w:rsidTr="00311ACA">
        <w:trPr>
          <w:trHeight w:val="680"/>
        </w:trPr>
        <w:tc>
          <w:tcPr>
            <w:tcW w:w="3029" w:type="dxa"/>
          </w:tcPr>
          <w:p w:rsidR="00311ACA" w:rsidRPr="003554EC" w:rsidRDefault="00311ACA" w:rsidP="003554EC">
            <w:pPr>
              <w:ind w:right="-517"/>
              <w:rPr>
                <w:lang w:val="sr-Cyrl-CS"/>
              </w:rPr>
            </w:pPr>
            <w:r w:rsidRPr="003554EC">
              <w:rPr>
                <w:lang w:val="sr-Cyrl-CS"/>
              </w:rPr>
              <w:t>Записничар:</w:t>
            </w:r>
          </w:p>
          <w:p w:rsidR="00311ACA" w:rsidRPr="003554EC" w:rsidRDefault="00311ACA" w:rsidP="003554EC">
            <w:pPr>
              <w:ind w:right="-517"/>
              <w:rPr>
                <w:i/>
                <w:lang w:val="sr-Cyrl-CS"/>
              </w:rPr>
            </w:pPr>
            <w:r w:rsidRPr="003554EC">
              <w:rPr>
                <w:i/>
                <w:lang w:val="sr-Cyrl-CS"/>
              </w:rPr>
              <w:t>Милош Благојевић</w:t>
            </w:r>
          </w:p>
        </w:tc>
        <w:tc>
          <w:tcPr>
            <w:tcW w:w="3029" w:type="dxa"/>
          </w:tcPr>
          <w:p w:rsidR="00311ACA" w:rsidRPr="003554EC" w:rsidRDefault="00311ACA" w:rsidP="003554EC">
            <w:pPr>
              <w:ind w:right="-517"/>
              <w:jc w:val="center"/>
              <w:rPr>
                <w:lang w:val="sr-Cyrl-CS"/>
              </w:rPr>
            </w:pPr>
            <w:r w:rsidRPr="003554EC">
              <w:rPr>
                <w:lang w:val="sr-Cyrl-CS"/>
              </w:rPr>
              <w:t>М.П.</w:t>
            </w:r>
          </w:p>
        </w:tc>
        <w:tc>
          <w:tcPr>
            <w:tcW w:w="4221" w:type="dxa"/>
          </w:tcPr>
          <w:p w:rsidR="00311ACA" w:rsidRPr="003554EC" w:rsidRDefault="00311ACA" w:rsidP="003554EC">
            <w:pPr>
              <w:ind w:right="-517"/>
              <w:jc w:val="center"/>
              <w:rPr>
                <w:lang w:val="sr-Cyrl-CS"/>
              </w:rPr>
            </w:pPr>
            <w:r w:rsidRPr="003554EC">
              <w:rPr>
                <w:lang w:val="sr-Cyrl-CS"/>
              </w:rPr>
              <w:t xml:space="preserve">ПРЕДСЕДНИК </w:t>
            </w:r>
          </w:p>
          <w:p w:rsidR="00311ACA" w:rsidRPr="003554EC" w:rsidRDefault="00311ACA" w:rsidP="003554EC">
            <w:pPr>
              <w:ind w:right="-517"/>
              <w:jc w:val="center"/>
            </w:pPr>
            <w:r w:rsidRPr="003554EC">
              <w:rPr>
                <w:i/>
                <w:lang w:val="sr-Cyrl-CS"/>
              </w:rPr>
              <w:t>Жељко Ласло</w:t>
            </w:r>
          </w:p>
        </w:tc>
      </w:tr>
    </w:tbl>
    <w:p w:rsidR="00587103" w:rsidRPr="003554EC" w:rsidRDefault="00587103" w:rsidP="003554EC">
      <w:pPr>
        <w:ind w:right="-517"/>
        <w:rPr>
          <w:sz w:val="22"/>
          <w:szCs w:val="22"/>
        </w:rPr>
      </w:pPr>
    </w:p>
    <w:sectPr w:rsidR="00587103" w:rsidRPr="003554EC" w:rsidSect="00311ACA">
      <w:pgSz w:w="12240" w:h="15840"/>
      <w:pgMar w:top="993"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72D5C"/>
    <w:multiLevelType w:val="hybridMultilevel"/>
    <w:tmpl w:val="CC8EE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79D4A2F"/>
    <w:multiLevelType w:val="hybridMultilevel"/>
    <w:tmpl w:val="7528F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A37172"/>
    <w:multiLevelType w:val="hybridMultilevel"/>
    <w:tmpl w:val="CDA82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11ACA"/>
    <w:rsid w:val="000E0E6F"/>
    <w:rsid w:val="002746C4"/>
    <w:rsid w:val="00311ACA"/>
    <w:rsid w:val="003554EC"/>
    <w:rsid w:val="00587103"/>
    <w:rsid w:val="005C765B"/>
    <w:rsid w:val="00626921"/>
    <w:rsid w:val="006664F3"/>
    <w:rsid w:val="00866450"/>
    <w:rsid w:val="008A592C"/>
    <w:rsid w:val="00EE08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AC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ACA"/>
    <w:pPr>
      <w:ind w:left="720"/>
    </w:pPr>
  </w:style>
  <w:style w:type="table" w:styleId="TableGrid">
    <w:name w:val="Table Grid"/>
    <w:basedOn w:val="TableNormal"/>
    <w:uiPriority w:val="59"/>
    <w:rsid w:val="00311AC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11ACA"/>
    <w:rPr>
      <w:rFonts w:ascii="Tahoma" w:hAnsi="Tahoma" w:cs="Tahoma"/>
      <w:sz w:val="16"/>
      <w:szCs w:val="16"/>
    </w:rPr>
  </w:style>
  <w:style w:type="character" w:customStyle="1" w:styleId="BalloonTextChar">
    <w:name w:val="Balloon Text Char"/>
    <w:basedOn w:val="DefaultParagraphFont"/>
    <w:link w:val="BalloonText"/>
    <w:uiPriority w:val="99"/>
    <w:semiHidden/>
    <w:rsid w:val="00311ACA"/>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772</Words>
  <Characters>4407</Characters>
  <Application>Microsoft Office Word</Application>
  <DocSecurity>0</DocSecurity>
  <Lines>36</Lines>
  <Paragraphs>10</Paragraphs>
  <ScaleCrop>false</ScaleCrop>
  <Company/>
  <LinksUpToDate>false</LinksUpToDate>
  <CharactersWithSpaces>5169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mblagojevic</dc:creator>
  <cp:lastModifiedBy>mblagojevic</cp:lastModifiedBy>
  <cp:revision>5</cp:revision>
  <dcterms:created xsi:type="dcterms:W3CDTF">2026-10-18T08:54:00Z</dcterms:created>
  <dcterms:modified xsi:type="dcterms:W3CDTF">2026-10-18T09:04:00Z</dcterms:modified>
</cp:coreProperties>
</file>