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4" w:rsidRPr="002A23BB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</w:t>
      </w:r>
      <w:r w:rsidR="00A52696">
        <w:rPr>
          <w:rFonts w:ascii="Times New Roman" w:eastAsiaTheme="minorEastAsia" w:hAnsi="Times New Roman" w:cs="Times New Roman"/>
          <w:b/>
          <w:bCs/>
          <w:sz w:val="24"/>
          <w:szCs w:val="24"/>
        </w:rPr>
        <w:t>51</w:t>
      </w:r>
      <w:r w:rsidR="005019E8" w:rsidRP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8619C4" w:rsidRPr="001240B8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>9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изборне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240B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>5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2333F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10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F8728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202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6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салиОпштинскогвећасапочетком у 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>19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AE7D18">
        <w:rPr>
          <w:rFonts w:ascii="Times New Roman" w:eastAsiaTheme="minorEastAsia" w:hAnsi="Times New Roman" w:cs="Times New Roman"/>
          <w:sz w:val="24"/>
          <w:szCs w:val="24"/>
        </w:rPr>
        <w:t>3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ru-RU"/>
        </w:rPr>
        <w:t>0</w:t>
      </w:r>
      <w:r w:rsidR="00AE7D1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часова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1240B8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председник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:rsidR="004A05F0" w:rsidRDefault="008619C4" w:rsidP="007C130E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Седници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су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присуствовали</w:t>
      </w:r>
      <w:bookmarkStart w:id="0" w:name="OLE_LINK1"/>
      <w:r w:rsidR="008B5B0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</w:t>
      </w:r>
      <w:r w:rsidR="00A52696">
        <w:rPr>
          <w:rFonts w:ascii="Times New Roman" w:eastAsiaTheme="minorEastAsia" w:hAnsi="Times New Roman" w:cs="Times New Roman"/>
          <w:sz w:val="24"/>
          <w:szCs w:val="24"/>
        </w:rPr>
        <w:t xml:space="preserve">, заменик прдседника Данијела Лазор и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чланови</w:t>
      </w:r>
      <w:r w:rsidR="00A5269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7C130E" w:rsidRPr="00DC3E54">
        <w:rPr>
          <w:rFonts w:ascii="Times New Roman" w:eastAsiaTheme="minorEastAsia" w:hAnsi="Times New Roman" w:cs="Times New Roman"/>
          <w:sz w:val="24"/>
          <w:szCs w:val="24"/>
          <w:lang w:val="ru-RU"/>
        </w:rPr>
        <w:t>Бранка Лончар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A5269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Данијела Симић, Јелена Кртинић, Радмила Стевановић,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Катарина Димковић, Звездана Томчић, </w:t>
      </w:r>
      <w:r w:rsidR="00592A98">
        <w:rPr>
          <w:rFonts w:ascii="Times New Roman" w:eastAsiaTheme="minorEastAsia" w:hAnsi="Times New Roman" w:cs="Times New Roman"/>
          <w:sz w:val="24"/>
          <w:szCs w:val="24"/>
        </w:rPr>
        <w:t xml:space="preserve">Jелена Раич, 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ru-RU"/>
        </w:rPr>
        <w:t>Горан Радивојевић, Радос</w:t>
      </w:r>
      <w:r w:rsidR="005661E0">
        <w:rPr>
          <w:rFonts w:ascii="Times New Roman" w:eastAsiaTheme="minorEastAsia" w:hAnsi="Times New Roman" w:cs="Times New Roman"/>
          <w:sz w:val="24"/>
          <w:szCs w:val="24"/>
          <w:lang w:val="ru-RU"/>
        </w:rPr>
        <w:t>лав Иванчић, Марија Благојевић, Дијана Милосављевић, Јожеф Гашпаровски,</w:t>
      </w:r>
      <w:r w:rsidR="00592A9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Чедомир Станојевић</w:t>
      </w:r>
      <w:r w:rsidR="005661E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Саша Стојчић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5661E0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Владимир Станчић,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као и заменици</w:t>
      </w:r>
      <w:r w:rsidR="00592A9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чланова</w:t>
      </w:r>
      <w:r w:rsidR="00592A9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Игор Спасић, 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Стева Кнежевић, </w:t>
      </w:r>
      <w:r w:rsidR="00592A9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Ивана Јелача, </w:t>
      </w:r>
      <w:r w:rsidR="00550D5C">
        <w:rPr>
          <w:rFonts w:ascii="Times New Roman" w:eastAsiaTheme="minorEastAsia" w:hAnsi="Times New Roman" w:cs="Times New Roman"/>
          <w:sz w:val="24"/>
          <w:szCs w:val="24"/>
          <w:lang w:val="ru-RU"/>
        </w:rPr>
        <w:t>Наташа Калић, Алекса Ђокић, Предраг Миљковац</w:t>
      </w:r>
      <w:r w:rsidR="00592A98">
        <w:rPr>
          <w:rFonts w:ascii="Times New Roman" w:eastAsiaTheme="minorEastAsia" w:hAnsi="Times New Roman" w:cs="Times New Roman"/>
          <w:sz w:val="24"/>
          <w:szCs w:val="24"/>
          <w:lang w:val="ru-RU"/>
        </w:rPr>
        <w:t>, Слободан Узелац, Жељко Куруц, Љубомир Миљковић и Кристина Милутинов</w:t>
      </w:r>
      <w:r w:rsidR="004A05F0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46529B" w:rsidRPr="00F61C34" w:rsidRDefault="0046529B" w:rsidP="004A05F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, осим </w:t>
      </w:r>
      <w:r w:rsidR="00592A9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чланова Игора Спасића, Иване Јелаче, Марије Ђуричин, </w:t>
      </w:r>
      <w:r w:rsidR="005661E0">
        <w:rPr>
          <w:rFonts w:ascii="Times New Roman" w:eastAsiaTheme="minorEastAsia" w:hAnsi="Times New Roman" w:cs="Times New Roman"/>
          <w:sz w:val="24"/>
          <w:szCs w:val="24"/>
          <w:lang w:val="ru-RU"/>
        </w:rPr>
        <w:t>Наташе Калић</w:t>
      </w:r>
      <w:r w:rsidR="00592A98">
        <w:rPr>
          <w:rFonts w:ascii="Times New Roman" w:eastAsiaTheme="minorEastAsia" w:hAnsi="Times New Roman" w:cs="Times New Roman"/>
          <w:sz w:val="24"/>
          <w:szCs w:val="24"/>
          <w:lang w:val="ru-RU"/>
        </w:rPr>
        <w:t>, Алексе Ђокића, Жељка Куруца и Љубомира Миљковића</w:t>
      </w:r>
      <w:r w:rsidR="004D7C6E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436DA9" w:rsidRPr="000A0FC4" w:rsidRDefault="00592A98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секретар Комисије Данка Хинић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председава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</w:t>
      </w:r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Записник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води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C20F1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секретар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DC3E54">
        <w:rPr>
          <w:rFonts w:ascii="Times New Roman" w:eastAsiaTheme="minorEastAsia" w:hAnsi="Times New Roman" w:cs="Times New Roman"/>
          <w:sz w:val="24"/>
          <w:szCs w:val="24"/>
          <w:lang w:val="ru-RU"/>
        </w:rPr>
        <w:t>Данка Хинић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E26035" w:rsidRDefault="00F23FF3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редседник Комисије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17A6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вима 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 предло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г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Захтева за искључење чланова Комисије,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е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основ за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његову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израду и доношење овог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предлога.</w:t>
      </w:r>
    </w:p>
    <w:p w:rsidR="00573EA4" w:rsidRPr="00573EA4" w:rsidRDefault="00573EA4" w:rsidP="00573EA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Седницу напустила Снежана Седнлар. Бођење седнице преузела Данијела Лазор</w:t>
      </w:r>
    </w:p>
    <w:p w:rsidR="00A57EF1" w:rsidRPr="000A0FC4" w:rsidRDefault="00573EA4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Заменик п</w:t>
      </w:r>
      <w:r w:rsidR="00D170D2">
        <w:rPr>
          <w:rFonts w:ascii="Times New Roman" w:eastAsiaTheme="minorEastAsia" w:hAnsi="Times New Roman" w:cs="Times New Roman"/>
          <w:sz w:val="24"/>
          <w:szCs w:val="24"/>
          <w:lang w:val="ru-RU"/>
        </w:rPr>
        <w:t>редсед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седника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 гласање дневни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целини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482E0C" w:rsidRPr="002A23BB" w:rsidRDefault="00482E0C" w:rsidP="00482E0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„За“   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11 чланова, „Против“ није гласао нико, „Уздржани“  4 члана,  4 члана </w:t>
      </w:r>
      <w:r w:rsidR="004D7C6E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r w:rsidR="00573EA4">
        <w:rPr>
          <w:rFonts w:ascii="Times New Roman" w:eastAsiaTheme="minorEastAsia" w:hAnsi="Times New Roman" w:cs="Times New Roman"/>
          <w:sz w:val="24"/>
          <w:szCs w:val="24"/>
          <w:lang w:val="ru-RU"/>
        </w:rPr>
        <w:t>е нису изјаснила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8619C4" w:rsidRPr="00C808CF" w:rsidRDefault="00573EA4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Заменик п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редседни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к</w:t>
      </w:r>
      <w:r w:rsidR="00D170D2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констатује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изборна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утврдил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:rsidR="00AE7D18" w:rsidRPr="005D27E8" w:rsidRDefault="00AE7D18" w:rsidP="00AE7D18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Предлог за Искључење члана Општинске изборне Комисије, Денијеле Симић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/>
        </w:rPr>
        <w:t xml:space="preserve"> због тешког кршења радне обавезе , закона , као и угрожевање интегритета изборног процеса,</w:t>
      </w:r>
    </w:p>
    <w:p w:rsidR="00AE7D18" w:rsidRPr="00687264" w:rsidRDefault="00AE7D18" w:rsidP="00AE7D18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/>
        </w:rPr>
        <w:t>Предлог за Искључење члана Општинске изборне Комисије, Катарине Димковић због присуствовања  не реаговања док је Данијела Симић грубо кршила закон.</w:t>
      </w:r>
    </w:p>
    <w:p w:rsidR="00AE7D18" w:rsidRDefault="00AE7D18" w:rsidP="00AE7D18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E7D18" w:rsidRDefault="00AE7D18" w:rsidP="00AE7D18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573EA4" w:rsidRPr="00AE7D18" w:rsidRDefault="00573EA4" w:rsidP="00573EA4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AE7D18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Седници је приступила председница Снежана Седлар која је преузела вођење седнице.</w:t>
      </w:r>
    </w:p>
    <w:p w:rsidR="00573EA4" w:rsidRDefault="00573EA4" w:rsidP="00081E9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0A0FC4" w:rsidRPr="001240B8" w:rsidRDefault="001C7F27" w:rsidP="00081E9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 w:rsidR="000F72C0"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573EA4" w:rsidRDefault="00573EA4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Дијана Милосављевић је дала образложење по предлогу.</w:t>
      </w:r>
    </w:p>
    <w:p w:rsidR="00573EA4" w:rsidRDefault="00573EA4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 Симић тврди да се то није догодило.</w:t>
      </w:r>
    </w:p>
    <w:p w:rsidR="00573EA4" w:rsidRDefault="00573EA4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Катарина Димковић износи да су њени папири на столу и да могу сви да их виде да су на њима цртани кругови.</w:t>
      </w:r>
    </w:p>
    <w:p w:rsidR="00593CD0" w:rsidRDefault="00573EA4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Јелена Раич је изнела похвале на досадашњи рад Данијеле Симић у комисији али да је овај догађај пробудио неповерење</w:t>
      </w:r>
      <w:r w:rsidR="00FC4F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 констатовала да су сви папири који се тичу рада комисије свима на располагању и доступни и да је и сама имала прилике у то да се увери, те да уколико </w:t>
      </w:r>
      <w:r w:rsidR="00FC4F69">
        <w:rPr>
          <w:rFonts w:ascii="Times New Roman" w:eastAsiaTheme="minorEastAsia" w:hAnsi="Times New Roman" w:cs="Times New Roman"/>
          <w:sz w:val="24"/>
          <w:szCs w:val="24"/>
          <w:lang w:val="ru-RU"/>
        </w:rPr>
        <w:lastRenderedPageBreak/>
        <w:t>је у питању неки папир који се тиче рада комисије, а чак и да је нешто приватно Данијела је могла да покаже и да отклони сваку сумњу.</w:t>
      </w:r>
    </w:p>
    <w:p w:rsidR="00FC4F69" w:rsidRDefault="00FC4F6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Приступили седници Милена Антић и Никола Блануша који немају право гласа.</w:t>
      </w:r>
    </w:p>
    <w:p w:rsidR="00FC4F69" w:rsidRDefault="00FC4F6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</w:p>
    <w:p w:rsidR="00FC4F69" w:rsidRDefault="00FC4F6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Бранка Лончр је изнела да никога не треба осудити на основу сумње, јер у овом случају само сумњамо а доказа нема.</w:t>
      </w:r>
    </w:p>
    <w:p w:rsidR="00FC4F69" w:rsidRDefault="00FC4F6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Јелена Раич износи да постоји предпоставка невиности, али да у овој ситуацији је нарушено поверење.</w:t>
      </w:r>
    </w:p>
    <w:p w:rsidR="00FC4F69" w:rsidRDefault="00FC4F6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Јелена Кртинић је истакла да ми на основу свега изнетог у предлогу не знамо са сигурношћу шта је на том папиру, да ли су сигурно то спискови гласача.</w:t>
      </w:r>
    </w:p>
    <w:p w:rsidR="00FC4F69" w:rsidRDefault="00FC4F6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Седници приступили и Чедомир Станојевић и Љубомир Миљковић, од којих право гласа има само Чедомир Станојевић.</w:t>
      </w:r>
    </w:p>
    <w:p w:rsidR="00FC4F69" w:rsidRDefault="00FC4F6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Горан Радивојевић сматра да је непотребно прегласавање</w:t>
      </w:r>
      <w:r w:rsidR="00AE7D1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 да није у реду некога </w:t>
      </w:r>
      <w:proofErr w:type="spellStart"/>
      <w:r w:rsidR="00AE7D18">
        <w:rPr>
          <w:rFonts w:ascii="Times New Roman" w:eastAsiaTheme="minorEastAsia" w:hAnsi="Times New Roman" w:cs="Times New Roman"/>
          <w:sz w:val="24"/>
          <w:szCs w:val="24"/>
        </w:rPr>
        <w:t>унапред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осуђивати, али се не може ни тако олако отклонити сумња.</w:t>
      </w:r>
    </w:p>
    <w:p w:rsidR="00FC4F69" w:rsidRDefault="00FC4F6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 Симић се захвалила на похвалама Јелене Раич и тврди да је садржај папира сликан у полицији.</w:t>
      </w:r>
    </w:p>
    <w:p w:rsidR="00FC4F69" w:rsidRDefault="00FC4F6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Алекса Ђокић је изнео да није ствар у прегласавању већ у томе да се заштити интегритет Комисије.</w:t>
      </w:r>
    </w:p>
    <w:p w:rsidR="008C64EA" w:rsidRDefault="008C64EA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 је изнела да је само чула галаму али није видела шта се десило.</w:t>
      </w:r>
    </w:p>
    <w:p w:rsidR="008C64EA" w:rsidRDefault="008C64EA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Дијана Милосављевић тврди да је проблем у томе што председница није реаговала.</w:t>
      </w:r>
    </w:p>
    <w:p w:rsidR="008C64EA" w:rsidRDefault="008C64EA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Јелена Раич даје предлог да се захтев преформулише и да се ублажи ова мера те да се Данијела Симић и Катарина Димковић не искључе из рада комисије већ да се удаље.</w:t>
      </w:r>
    </w:p>
    <w:p w:rsidR="008C64EA" w:rsidRDefault="008C64EA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 је дала овај предлог на гласање.</w:t>
      </w:r>
    </w:p>
    <w:p w:rsidR="008C64EA" w:rsidRDefault="008C64EA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«За» је гласало</w:t>
      </w:r>
      <w:r w:rsidR="005E41B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 w:rsidR="005E41BD"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чланова «Против» није гласао нико, «Уздржани» 3 члана (Бранка Лончар, Звездана томчић и Марија Благојевић)</w:t>
      </w:r>
      <w:r w:rsidR="005E41BD">
        <w:rPr>
          <w:rFonts w:ascii="Times New Roman" w:eastAsiaTheme="minorEastAsia" w:hAnsi="Times New Roman" w:cs="Times New Roman"/>
          <w:sz w:val="24"/>
          <w:szCs w:val="24"/>
          <w:lang w:val="ru-RU"/>
        </w:rPr>
        <w:t>, 6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чланова се није изјаснило.</w:t>
      </w:r>
    </w:p>
    <w:p w:rsidR="008C64EA" w:rsidRPr="001240B8" w:rsidRDefault="008C64EA" w:rsidP="008C64EA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Ад.-1.</w:t>
      </w:r>
    </w:p>
    <w:p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више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било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расправе, </w:t>
      </w:r>
      <w:r w:rsidR="00BA4A35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95D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B129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</w:t>
      </w:r>
      <w:r w:rsidR="00C1101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за удаљење Данијеле Симић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AE7D18" w:rsidRDefault="00AE7D18" w:rsidP="00AE7D18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«За» је гласало12 чланова «Против» није гласао нико, «Уздржани» 3 члана (Бранка Лончар, Звездана томчић и Марија Благојевић), 5 чланова се није изјаснило.</w:t>
      </w:r>
    </w:p>
    <w:p w:rsidR="00482E0C" w:rsidRDefault="00BA4A35" w:rsidP="00482E0C">
      <w:p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а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констатова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ла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sr-Cyrl-CS"/>
        </w:rPr>
        <w:t>изгласала да се Данијела Симић удаљи са даљег рада Комисије</w:t>
      </w:r>
      <w:r w:rsid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5D3D15" w:rsidRDefault="005D3D15" w:rsidP="00DC3E54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</w:p>
    <w:p w:rsidR="008C64EA" w:rsidRPr="001240B8" w:rsidRDefault="008C64EA" w:rsidP="008C64EA">
      <w:pPr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Ад.-2.</w:t>
      </w:r>
    </w:p>
    <w:p w:rsidR="008C64EA" w:rsidRPr="001240B8" w:rsidRDefault="008C64EA" w:rsidP="008C64EA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више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било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расправе, председница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дала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предлог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за удаљење Катарине Димковић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AE7D18" w:rsidRDefault="00AE7D18" w:rsidP="00AE7D18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«За» је гласало12 чланова «Против» није гласао нико, «Уздржани» 3 члана (Бранка Лончар, Звездана томчић и Марија Благојевић), 5 чланова се није изјаснило.</w:t>
      </w:r>
    </w:p>
    <w:p w:rsidR="008C64EA" w:rsidRDefault="00AE7D18" w:rsidP="008C64EA">
      <w:p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</w:t>
      </w:r>
      <w:r w:rsidR="008C64E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 Комисије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C64E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C64E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констатовала да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C64E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C64E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8C64E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изборна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C64E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комисија</w:t>
      </w:r>
      <w:r w:rsidR="008C64E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sr-Cyrl-CS"/>
        </w:rPr>
        <w:t>изглас</w:t>
      </w:r>
      <w:r w:rsidR="005E41BD">
        <w:rPr>
          <w:rFonts w:ascii="Times New Roman" w:eastAsiaTheme="minorEastAsia" w:hAnsi="Times New Roman" w:cs="Times New Roman"/>
          <w:sz w:val="24"/>
          <w:szCs w:val="24"/>
          <w:lang w:val="sr-Cyrl-CS"/>
        </w:rPr>
        <w:t>ала да се Катарина Димковић</w:t>
      </w:r>
      <w:r w:rsidR="008C64E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удаљи са даљег рада Комисије</w:t>
      </w:r>
      <w:r w:rsidR="008C64EA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9355B5" w:rsidRPr="001240B8" w:rsidRDefault="009355B5" w:rsidP="00C11017">
      <w:pPr>
        <w:tabs>
          <w:tab w:val="left" w:pos="2880"/>
        </w:tabs>
        <w:spacing w:after="0" w:line="240" w:lineRule="auto"/>
        <w:rPr>
          <w:rFonts w:ascii="Bookman Old Style" w:hAnsi="Bookman Old Style"/>
          <w:sz w:val="24"/>
          <w:szCs w:val="24"/>
          <w:lang w:val="ru-RU"/>
        </w:rPr>
      </w:pPr>
    </w:p>
    <w:p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5E41BD">
        <w:rPr>
          <w:rFonts w:ascii="Times New Roman" w:eastAsiaTheme="minorEastAsia" w:hAnsi="Times New Roman" w:cs="Times New Roman"/>
          <w:sz w:val="24"/>
          <w:szCs w:val="24"/>
          <w:lang w:val="sr-Cyrl-CS"/>
        </w:rPr>
        <w:t>20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5E41BD">
        <w:rPr>
          <w:rFonts w:ascii="Times New Roman" w:eastAsiaTheme="minorEastAsia" w:hAnsi="Times New Roman" w:cs="Times New Roman"/>
          <w:sz w:val="24"/>
          <w:szCs w:val="24"/>
          <w:lang w:val="sr-Cyrl-CS"/>
        </w:rPr>
        <w:t>2</w:t>
      </w:r>
      <w:r w:rsidR="00A94FE2">
        <w:rPr>
          <w:rFonts w:ascii="Times New Roman" w:eastAsiaTheme="minorEastAsia" w:hAnsi="Times New Roman" w:cs="Times New Roman"/>
          <w:sz w:val="24"/>
          <w:szCs w:val="24"/>
          <w:lang w:val="sr-Cyrl-CS"/>
        </w:rPr>
        <w:t>0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часова.</w:t>
      </w:r>
    </w:p>
    <w:p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:rsidR="00D53549" w:rsidRPr="002A23BB" w:rsidRDefault="003553A1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E705D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AE7D1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              </w:t>
      </w:r>
      <w:r w:rsidR="00F07883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AE7D1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07883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D53549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е</w:t>
      </w:r>
    </w:p>
    <w:p w:rsidR="001747EA" w:rsidRPr="001240B8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AE7D1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6C1CA4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Данка Хинић                </w:t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F078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</w:p>
    <w:sectPr w:rsidR="001747EA" w:rsidRPr="001240B8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E57BB"/>
    <w:multiLevelType w:val="hybridMultilevel"/>
    <w:tmpl w:val="3078B3FC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17"/>
  </w:num>
  <w:num w:numId="13">
    <w:abstractNumId w:val="13"/>
  </w:num>
  <w:num w:numId="14">
    <w:abstractNumId w:val="6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9"/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"/>
  </w:num>
  <w:num w:numId="23">
    <w:abstractNumId w:val="16"/>
  </w:num>
  <w:num w:numId="24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1414"/>
    <w:rsid w:val="00000942"/>
    <w:rsid w:val="0000503B"/>
    <w:rsid w:val="000073A8"/>
    <w:rsid w:val="0001004A"/>
    <w:rsid w:val="00011C4D"/>
    <w:rsid w:val="0004380C"/>
    <w:rsid w:val="00047DC4"/>
    <w:rsid w:val="00053729"/>
    <w:rsid w:val="0005612E"/>
    <w:rsid w:val="000562CB"/>
    <w:rsid w:val="000621D3"/>
    <w:rsid w:val="0007218A"/>
    <w:rsid w:val="000753D3"/>
    <w:rsid w:val="00081E9F"/>
    <w:rsid w:val="00091649"/>
    <w:rsid w:val="00095C7C"/>
    <w:rsid w:val="00096AE8"/>
    <w:rsid w:val="000A0FC4"/>
    <w:rsid w:val="000A22BE"/>
    <w:rsid w:val="000A4ED1"/>
    <w:rsid w:val="000B02AD"/>
    <w:rsid w:val="000B553C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40B8"/>
    <w:rsid w:val="00125042"/>
    <w:rsid w:val="0012736A"/>
    <w:rsid w:val="00136438"/>
    <w:rsid w:val="0014102F"/>
    <w:rsid w:val="001453E6"/>
    <w:rsid w:val="001457C7"/>
    <w:rsid w:val="00152C5A"/>
    <w:rsid w:val="0015676A"/>
    <w:rsid w:val="00157173"/>
    <w:rsid w:val="00157B7F"/>
    <w:rsid w:val="00166AC6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6068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25CE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23BB"/>
    <w:rsid w:val="002A331B"/>
    <w:rsid w:val="002A7A79"/>
    <w:rsid w:val="002B0EC2"/>
    <w:rsid w:val="002B37E6"/>
    <w:rsid w:val="002B589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2D0E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87C8E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473D2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E0C"/>
    <w:rsid w:val="00482F11"/>
    <w:rsid w:val="00493FC2"/>
    <w:rsid w:val="00494055"/>
    <w:rsid w:val="004A05F0"/>
    <w:rsid w:val="004A6393"/>
    <w:rsid w:val="004A6DDA"/>
    <w:rsid w:val="004B27DF"/>
    <w:rsid w:val="004B5AB6"/>
    <w:rsid w:val="004C1847"/>
    <w:rsid w:val="004C2CDD"/>
    <w:rsid w:val="004C3E36"/>
    <w:rsid w:val="004C7A9F"/>
    <w:rsid w:val="004D33E3"/>
    <w:rsid w:val="004D5B65"/>
    <w:rsid w:val="004D7C6E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47C57"/>
    <w:rsid w:val="0055085A"/>
    <w:rsid w:val="00550D5C"/>
    <w:rsid w:val="005542E0"/>
    <w:rsid w:val="00564C00"/>
    <w:rsid w:val="005661E0"/>
    <w:rsid w:val="00570AE5"/>
    <w:rsid w:val="0057109E"/>
    <w:rsid w:val="00572F4B"/>
    <w:rsid w:val="00573EA4"/>
    <w:rsid w:val="0057428E"/>
    <w:rsid w:val="00574FC2"/>
    <w:rsid w:val="005768EA"/>
    <w:rsid w:val="00580DB4"/>
    <w:rsid w:val="0058300B"/>
    <w:rsid w:val="00585161"/>
    <w:rsid w:val="0058667F"/>
    <w:rsid w:val="00592A88"/>
    <w:rsid w:val="00592A98"/>
    <w:rsid w:val="00593807"/>
    <w:rsid w:val="00593CD0"/>
    <w:rsid w:val="00594601"/>
    <w:rsid w:val="00595D83"/>
    <w:rsid w:val="00596710"/>
    <w:rsid w:val="00596ECB"/>
    <w:rsid w:val="005B43EC"/>
    <w:rsid w:val="005B509D"/>
    <w:rsid w:val="005B54DA"/>
    <w:rsid w:val="005B737C"/>
    <w:rsid w:val="005C0263"/>
    <w:rsid w:val="005C5E03"/>
    <w:rsid w:val="005D1996"/>
    <w:rsid w:val="005D1E3D"/>
    <w:rsid w:val="005D3D15"/>
    <w:rsid w:val="005E41B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1CA4"/>
    <w:rsid w:val="006C28C9"/>
    <w:rsid w:val="006C4259"/>
    <w:rsid w:val="006C53D3"/>
    <w:rsid w:val="006C6972"/>
    <w:rsid w:val="006D2845"/>
    <w:rsid w:val="006D4440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130E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E9B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C64EA"/>
    <w:rsid w:val="008D4DBD"/>
    <w:rsid w:val="008E25FA"/>
    <w:rsid w:val="008E3622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363CA"/>
    <w:rsid w:val="00940BDF"/>
    <w:rsid w:val="00943408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E061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33805"/>
    <w:rsid w:val="00A41310"/>
    <w:rsid w:val="00A43472"/>
    <w:rsid w:val="00A52696"/>
    <w:rsid w:val="00A52FBC"/>
    <w:rsid w:val="00A5431A"/>
    <w:rsid w:val="00A548C5"/>
    <w:rsid w:val="00A57EF1"/>
    <w:rsid w:val="00A66C8D"/>
    <w:rsid w:val="00A71539"/>
    <w:rsid w:val="00A7425F"/>
    <w:rsid w:val="00A8276F"/>
    <w:rsid w:val="00A94310"/>
    <w:rsid w:val="00A94FE2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E7D18"/>
    <w:rsid w:val="00AF0B59"/>
    <w:rsid w:val="00AF67C6"/>
    <w:rsid w:val="00AF7603"/>
    <w:rsid w:val="00B021CE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451A0"/>
    <w:rsid w:val="00B4792F"/>
    <w:rsid w:val="00B53026"/>
    <w:rsid w:val="00B54320"/>
    <w:rsid w:val="00B60C5D"/>
    <w:rsid w:val="00B66E4A"/>
    <w:rsid w:val="00B80FC2"/>
    <w:rsid w:val="00B915C6"/>
    <w:rsid w:val="00B94669"/>
    <w:rsid w:val="00BA4A35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0B0A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170D2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3E54"/>
    <w:rsid w:val="00DC68C1"/>
    <w:rsid w:val="00DC7BDA"/>
    <w:rsid w:val="00DD18F1"/>
    <w:rsid w:val="00DE312B"/>
    <w:rsid w:val="00DE79FF"/>
    <w:rsid w:val="00DE7F18"/>
    <w:rsid w:val="00DF0112"/>
    <w:rsid w:val="00DF2030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2DC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4465"/>
    <w:rsid w:val="00ED5C87"/>
    <w:rsid w:val="00EE115D"/>
    <w:rsid w:val="00EE2F7D"/>
    <w:rsid w:val="00EE347C"/>
    <w:rsid w:val="00EF744A"/>
    <w:rsid w:val="00F02CEC"/>
    <w:rsid w:val="00F057E1"/>
    <w:rsid w:val="00F07883"/>
    <w:rsid w:val="00F105AC"/>
    <w:rsid w:val="00F10CC2"/>
    <w:rsid w:val="00F14F46"/>
    <w:rsid w:val="00F160ED"/>
    <w:rsid w:val="00F23FF3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2FC7"/>
    <w:rsid w:val="00FC3468"/>
    <w:rsid w:val="00FC4221"/>
    <w:rsid w:val="00FC4A92"/>
    <w:rsid w:val="00FC4F69"/>
    <w:rsid w:val="00FC7F88"/>
    <w:rsid w:val="00FD74B0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</TotalTime>
  <Pages>2</Pages>
  <Words>794</Words>
  <Characters>4527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User</cp:lastModifiedBy>
  <cp:revision>126</cp:revision>
  <cp:lastPrinted>2026-10-25T13:09:00Z</cp:lastPrinted>
  <dcterms:created xsi:type="dcterms:W3CDTF">2020-01-23T08:45:00Z</dcterms:created>
  <dcterms:modified xsi:type="dcterms:W3CDTF">2026-10-26T13:18:00Z</dcterms:modified>
</cp:coreProperties>
</file>